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C18" w:rsidRDefault="002A42B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2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590990"/>
            <wp:effectExtent l="0" t="0" r="0" b="0"/>
            <wp:docPr id="3" name="Рисунок 3" descr="D:\Документы\2020\СТАНДАРТ\стандарты\стандарт Иван+Гунд+МАУ Магнезит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стандарт Иван+Гунд+МАУ Магнезит\Untitled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2A42B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2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15179"/>
            <wp:effectExtent l="0" t="0" r="0" b="0"/>
            <wp:docPr id="4" name="Рисунок 4" descr="D:\Документы\2020\СТАНДАРТ\стандарты\стандарт Иван+Гунд+МАУ Магнезит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стандарт Иван+Гунд+МАУ Магнезит\Untitled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C18" w:rsidRDefault="00F73C18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282728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2A42BB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A42BB"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7276C0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652C79">
        <w:rPr>
          <w:rFonts w:ascii="Times New Roman" w:hAnsi="Times New Roman" w:cs="Times New Roman"/>
          <w:sz w:val="24"/>
          <w:szCs w:val="24"/>
        </w:rPr>
        <w:t xml:space="preserve"> № </w:t>
      </w:r>
      <w:r w:rsidR="002A42BB">
        <w:rPr>
          <w:rFonts w:ascii="Times New Roman" w:hAnsi="Times New Roman" w:cs="Times New Roman"/>
          <w:sz w:val="24"/>
          <w:szCs w:val="24"/>
        </w:rPr>
        <w:t>493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055E45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46089">
        <w:rPr>
          <w:rFonts w:ascii="Times New Roman" w:hAnsi="Times New Roman" w:cs="Times New Roman"/>
          <w:sz w:val="24"/>
          <w:szCs w:val="24"/>
        </w:rPr>
        <w:t xml:space="preserve">тандарт муниципальной </w:t>
      </w:r>
      <w:r>
        <w:rPr>
          <w:rFonts w:ascii="Times New Roman" w:hAnsi="Times New Roman" w:cs="Times New Roman"/>
          <w:sz w:val="24"/>
          <w:szCs w:val="24"/>
        </w:rPr>
        <w:t>работы</w:t>
      </w:r>
      <w:bookmarkStart w:id="0" w:name="_GoBack"/>
      <w:bookmarkEnd w:id="0"/>
    </w:p>
    <w:p w:rsidR="00546089" w:rsidRDefault="00055E45" w:rsidP="00055E45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Стандарт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«</w:t>
      </w:r>
      <w:r w:rsidR="00E30C32" w:rsidRPr="00E30C32">
        <w:rPr>
          <w:rFonts w:ascii="Times New Roman CYR" w:hAnsi="Times New Roman CYR" w:cs="Times New Roman CYR"/>
          <w:bCs/>
          <w:sz w:val="24"/>
          <w:szCs w:val="24"/>
        </w:rPr>
        <w:t>Организация и проведение спортивно-оздоровительной работы по развитию физической культуры и спорта среди различных групп населения</w:t>
      </w:r>
      <w:r w:rsidR="00026361">
        <w:rPr>
          <w:rFonts w:ascii="Times New Roman CYR" w:hAnsi="Times New Roman CYR" w:cs="Times New Roman CYR"/>
          <w:bCs/>
          <w:sz w:val="24"/>
          <w:szCs w:val="24"/>
        </w:rPr>
        <w:t>».</w:t>
      </w:r>
    </w:p>
    <w:p w:rsidR="00546089" w:rsidRDefault="00055E45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Разработчик стандарта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 МКУ «Упр</w:t>
      </w:r>
      <w:r w:rsidR="00026361">
        <w:rPr>
          <w:rFonts w:ascii="Times New Roman CYR" w:hAnsi="Times New Roman CYR" w:cs="Times New Roman CYR"/>
          <w:bCs/>
          <w:sz w:val="24"/>
          <w:szCs w:val="24"/>
        </w:rPr>
        <w:t xml:space="preserve">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</w:t>
      </w:r>
      <w:r w:rsidR="00A3346B">
        <w:rPr>
          <w:rFonts w:ascii="Times New Roman" w:hAnsi="Times New Roman" w:cs="Times New Roman"/>
          <w:sz w:val="24"/>
          <w:szCs w:val="24"/>
        </w:rPr>
        <w:t>еляет требования к муниципальной работы</w:t>
      </w:r>
      <w:r>
        <w:rPr>
          <w:rFonts w:ascii="Times New Roman" w:hAnsi="Times New Roman" w:cs="Times New Roman"/>
          <w:sz w:val="24"/>
          <w:szCs w:val="24"/>
        </w:rPr>
        <w:t>, оказываемым спортивно-оздоровительными учреждениями и организациями населению Саткинского муниципального района, финансируемыми  МКУ «Уп</w:t>
      </w:r>
      <w:r w:rsidR="00026361">
        <w:rPr>
          <w:rFonts w:ascii="Times New Roman" w:hAnsi="Times New Roman" w:cs="Times New Roman"/>
          <w:sz w:val="24"/>
          <w:szCs w:val="24"/>
        </w:rPr>
        <w:t>равление по физической культуре и</w:t>
      </w:r>
      <w:r>
        <w:rPr>
          <w:rFonts w:ascii="Times New Roman" w:hAnsi="Times New Roman" w:cs="Times New Roman"/>
          <w:sz w:val="24"/>
          <w:szCs w:val="24"/>
        </w:rPr>
        <w:t xml:space="preserve"> спорту Саткинского муниципального района», из средств  бюджета Саткинского муниципального района.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1. Общее описание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</w:p>
    <w:p w:rsidR="00546089" w:rsidRDefault="00652C79" w:rsidP="007E42D0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055E45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 занятий в спортивных секциях и группах оздоровительной направленности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055E45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2.  Основные действия по оказанию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546089" w:rsidP="00652C7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3. Организация, оказывающая муниципальную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работу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E30C32" w:rsidRPr="005A6331" w:rsidRDefault="00E30C32" w:rsidP="00E30C3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331">
        <w:rPr>
          <w:rFonts w:ascii="Times New Roman" w:hAnsi="Times New Roman" w:cs="Times New Roman"/>
          <w:bCs/>
          <w:sz w:val="24"/>
          <w:szCs w:val="24"/>
        </w:rPr>
        <w:t>МБУ «</w:t>
      </w:r>
      <w:r w:rsidR="00282728">
        <w:rPr>
          <w:rFonts w:ascii="Times New Roman" w:hAnsi="Times New Roman" w:cs="Times New Roman"/>
          <w:bCs/>
          <w:sz w:val="24"/>
          <w:szCs w:val="24"/>
        </w:rPr>
        <w:t>С</w:t>
      </w:r>
      <w:r w:rsidRPr="005A6331">
        <w:rPr>
          <w:rFonts w:ascii="Times New Roman" w:hAnsi="Times New Roman" w:cs="Times New Roman"/>
          <w:bCs/>
          <w:sz w:val="24"/>
          <w:szCs w:val="24"/>
        </w:rPr>
        <w:t xml:space="preserve">портивная школа </w:t>
      </w:r>
      <w:r w:rsidR="00282728">
        <w:rPr>
          <w:rFonts w:ascii="Times New Roman" w:hAnsi="Times New Roman" w:cs="Times New Roman"/>
          <w:bCs/>
          <w:sz w:val="24"/>
          <w:szCs w:val="24"/>
        </w:rPr>
        <w:t>единоборств им. А.В.Иваницкого</w:t>
      </w:r>
      <w:r w:rsidRPr="005A6331">
        <w:rPr>
          <w:rFonts w:ascii="Times New Roman" w:hAnsi="Times New Roman" w:cs="Times New Roman"/>
          <w:bCs/>
          <w:sz w:val="24"/>
          <w:szCs w:val="24"/>
        </w:rPr>
        <w:t>»</w:t>
      </w:r>
      <w:r w:rsidR="00232931">
        <w:rPr>
          <w:rFonts w:ascii="Times New Roman" w:hAnsi="Times New Roman" w:cs="Times New Roman"/>
          <w:bCs/>
          <w:sz w:val="24"/>
          <w:szCs w:val="24"/>
        </w:rPr>
        <w:t>, МБУ «Спортивная школа им. В.И. Гундарцева»</w:t>
      </w:r>
      <w:r w:rsidR="009D7E3A">
        <w:rPr>
          <w:rFonts w:ascii="Times New Roman" w:hAnsi="Times New Roman" w:cs="Times New Roman"/>
          <w:bCs/>
          <w:sz w:val="24"/>
          <w:szCs w:val="24"/>
        </w:rPr>
        <w:t>, МАУ «Дворец спорта «Магнезит».</w:t>
      </w:r>
    </w:p>
    <w:p w:rsidR="00546089" w:rsidRDefault="00546089" w:rsidP="00652C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4.  Потенциальные потребители (получатели)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A3346B">
        <w:rPr>
          <w:rFonts w:ascii="Times New Roman" w:hAnsi="Times New Roman" w:cs="Times New Roman"/>
          <w:sz w:val="24"/>
          <w:szCs w:val="24"/>
        </w:rPr>
        <w:t>В интересах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A3346B" w:rsidP="00652C79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5.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Правовые основы </w:t>
      </w:r>
      <w:r w:rsidR="00D26692">
        <w:rPr>
          <w:rFonts w:ascii="Times New Roman CYR" w:hAnsi="Times New Roman CYR" w:cs="Times New Roman CYR"/>
          <w:bCs/>
          <w:sz w:val="24"/>
          <w:szCs w:val="24"/>
        </w:rPr>
        <w:t xml:space="preserve">выполнения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муниципальной </w:t>
      </w:r>
      <w:r w:rsidR="00D26692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46089" w:rsidRPr="00546089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04.12.2007 № 329-ФЗ «О физической культуре и спорте в Российской Федерации»;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</w:t>
      </w:r>
      <w:r w:rsidR="00C07B1D">
        <w:rPr>
          <w:rFonts w:ascii="Times New Roman" w:hAnsi="Times New Roman" w:cs="Times New Roman"/>
          <w:sz w:val="24"/>
          <w:szCs w:val="24"/>
        </w:rPr>
        <w:t>вонарушений несовершеннолетних»</w:t>
      </w:r>
      <w:r w:rsidR="00C07B1D" w:rsidRPr="00546089">
        <w:rPr>
          <w:rFonts w:ascii="Times New Roman" w:hAnsi="Times New Roman" w:cs="Times New Roman"/>
          <w:sz w:val="24"/>
          <w:szCs w:val="24"/>
        </w:rPr>
        <w:t>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Фе</w:t>
      </w:r>
      <w:r w:rsidR="00652C79">
        <w:rPr>
          <w:rFonts w:ascii="Times New Roman" w:hAnsi="Times New Roman" w:cs="Times New Roman"/>
          <w:sz w:val="24"/>
          <w:szCs w:val="24"/>
        </w:rPr>
        <w:t>деральный закон от 24.11.1995 №</w:t>
      </w:r>
      <w:r w:rsidR="00546089" w:rsidRPr="00546089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</w:t>
      </w:r>
      <w:r w:rsidR="009828E8" w:rsidRPr="00546089">
        <w:rPr>
          <w:rFonts w:ascii="Times New Roman" w:hAnsi="Times New Roman" w:cs="Times New Roman"/>
          <w:sz w:val="24"/>
          <w:szCs w:val="24"/>
        </w:rPr>
        <w:t>;</w:t>
      </w:r>
      <w:r w:rsidR="0098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546089" w:rsidRPr="00546089" w:rsidRDefault="00055E45" w:rsidP="00E30C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546089" w:rsidRPr="00546089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30.01.2003</w:t>
      </w:r>
      <w:r w:rsidR="007276C0">
        <w:rPr>
          <w:rFonts w:ascii="Times New Roman" w:hAnsi="Times New Roman" w:cs="Times New Roman"/>
          <w:sz w:val="24"/>
          <w:szCs w:val="24"/>
        </w:rPr>
        <w:t xml:space="preserve"> </w:t>
      </w:r>
      <w:r w:rsidR="00546089" w:rsidRPr="00546089">
        <w:rPr>
          <w:rFonts w:ascii="Times New Roman" w:hAnsi="Times New Roman" w:cs="Times New Roman"/>
          <w:sz w:val="24"/>
          <w:szCs w:val="24"/>
        </w:rPr>
        <w:t>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6.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Документы, необходимые для получения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есс предоставления муниципальной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>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055E45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055E4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055E4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055E4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- технические паспо</w:t>
      </w:r>
      <w:r w:rsidR="00CC039C">
        <w:rPr>
          <w:rFonts w:ascii="Times New Roman CYR" w:hAnsi="Times New Roman CYR" w:cs="Times New Roman CYR"/>
          <w:sz w:val="24"/>
          <w:szCs w:val="24"/>
        </w:rPr>
        <w:t>рта на спортивное оборудование -</w:t>
      </w:r>
      <w:r>
        <w:rPr>
          <w:rFonts w:ascii="Times New Roman CYR" w:hAnsi="Times New Roman CYR" w:cs="Times New Roman CYR"/>
          <w:sz w:val="24"/>
          <w:szCs w:val="24"/>
        </w:rPr>
        <w:t xml:space="preserve">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E30C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055E45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составляет настоящий Стандарт. 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7.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Основания для отказа в оказании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055E45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отенциальные потребители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работы </w:t>
      </w:r>
      <w:r w:rsidR="00546089">
        <w:rPr>
          <w:rFonts w:ascii="Times New Roman CYR" w:hAnsi="Times New Roman CYR" w:cs="Times New Roman CYR"/>
          <w:sz w:val="24"/>
          <w:szCs w:val="24"/>
        </w:rPr>
        <w:t>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случае несоблюдения вышеназванных требований, оказание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со стороны учреждения потребителям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может быть приостановлено.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8.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контроля за предоставлением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C148C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652C7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Обязательным методом контроля качества предоставления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является система регистрации и </w:t>
      </w:r>
      <w:r w:rsidR="00DD29DD">
        <w:rPr>
          <w:rFonts w:ascii="Times New Roman CYR" w:hAnsi="Times New Roman CYR" w:cs="Times New Roman CYR"/>
          <w:sz w:val="24"/>
          <w:szCs w:val="24"/>
        </w:rPr>
        <w:t>рассмотрения жалоб получателей работы</w:t>
      </w:r>
      <w:r w:rsidR="00546089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652C7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5C148C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наличие многочисленных жалоб со стороны потребителей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 выполнения 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5C14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CC039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652C79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5C148C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652C79" w:rsidP="00652C79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 xml:space="preserve">2.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Способы получения потребителями информации о муниципальной </w:t>
      </w:r>
      <w:r w:rsidR="005D0C01">
        <w:rPr>
          <w:rFonts w:ascii="Times New Roman CYR" w:hAnsi="Times New Roman CYR" w:cs="Times New Roman CYR"/>
          <w:sz w:val="24"/>
          <w:szCs w:val="24"/>
        </w:rPr>
        <w:t>работе</w:t>
      </w:r>
      <w:r w:rsidR="00546089">
        <w:rPr>
          <w:rFonts w:ascii="Times New Roman CYR" w:hAnsi="Times New Roman CYR" w:cs="Times New Roman CYR"/>
          <w:sz w:val="24"/>
          <w:szCs w:val="24"/>
        </w:rPr>
        <w:t>:</w:t>
      </w:r>
    </w:p>
    <w:p w:rsidR="00546089" w:rsidRDefault="00652C79" w:rsidP="00652C79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C148C">
        <w:rPr>
          <w:rFonts w:ascii="Times New Roman CYR" w:hAnsi="Times New Roman CYR" w:cs="Times New Roman CYR"/>
          <w:sz w:val="24"/>
          <w:szCs w:val="24"/>
        </w:rPr>
        <w:t>и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нформация о работе учреждения, о порядке и правилах предоставления физкультурно-оздоровительных государственных (муниципальных)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 </w:t>
      </w:r>
      <w:r w:rsidR="00546089">
        <w:rPr>
          <w:rFonts w:ascii="Times New Roman CYR" w:hAnsi="Times New Roman CYR" w:cs="Times New Roman CYR"/>
          <w:sz w:val="24"/>
          <w:szCs w:val="24"/>
        </w:rPr>
        <w:t>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1701"/>
      </w:tblGrid>
      <w:tr w:rsidR="0067209F" w:rsidRPr="0067209F" w:rsidTr="0067209F">
        <w:trPr>
          <w:trHeight w:val="37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7209F">
        <w:trPr>
          <w:trHeight w:val="37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7209F">
        <w:trPr>
          <w:trHeight w:val="18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 Информирование при   личном обращении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 случае личного  обращения  потребителя  во  время работы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работники организации в вежливой   форме предоставляют необходимые разъяснения об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. Время ожидания потребителем непосредственного взаимодействия с работником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выполняющего муниципальную 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63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1D0648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случае обращения потребителя по телефону во время работы   организации, </w:t>
            </w:r>
            <w:r w:rsidR="001D0648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муниципальную </w:t>
            </w:r>
            <w:r w:rsidR="001D0648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  работники   организации в вежливой форме предоставляют необходимые       разъяснения об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54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9DD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</w:p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– информация о наименовании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90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выполняющей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DD29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помещениях в удобном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для обозрения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2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выполнении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Информация о деятельности учреждений, о порядке работы и правилах </w:t>
      </w:r>
      <w:r w:rsidR="00DD29DD">
        <w:rPr>
          <w:rFonts w:ascii="Times New Roman CYR" w:hAnsi="Times New Roman CYR" w:cs="Times New Roman CYR"/>
          <w:sz w:val="24"/>
          <w:szCs w:val="24"/>
        </w:rPr>
        <w:t>выполнения муниципальной 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Информация об услугах предоставляется бесплатно.</w:t>
      </w:r>
    </w:p>
    <w:p w:rsidR="00652C79" w:rsidRDefault="0067209F" w:rsidP="00E30C32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Требования к удобству и комфортности:</w:t>
      </w:r>
      <w:r w:rsidR="00E30C32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CB2534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муниципальной работы </w:t>
            </w:r>
            <w:r w:rsidR="0067209F" w:rsidRPr="0067209F">
              <w:rPr>
                <w:rFonts w:ascii="Times New Roman" w:hAnsi="Times New Roman" w:cs="Times New Roman"/>
              </w:rPr>
              <w:t>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1D0648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Наличие в помещении мест сидения для ожидающих оказания муниципальной </w:t>
            </w:r>
            <w:r w:rsidR="001D0648">
              <w:rPr>
                <w:rFonts w:ascii="Times New Roman" w:hAnsi="Times New Roman" w:cs="Times New Roman"/>
              </w:rPr>
              <w:t>работы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2C79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4. Требования к организации учета мнения потребителей муниципальной </w:t>
      </w:r>
      <w:r w:rsidR="00CB2534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  <w:r w:rsidR="00E30C32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В организации, </w:t>
            </w:r>
            <w:r w:rsidR="00CB2534">
              <w:rPr>
                <w:rFonts w:ascii="Times New Roman" w:hAnsi="Times New Roman" w:cs="Times New Roman"/>
              </w:rPr>
              <w:t>выполняющей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CB2534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 xml:space="preserve">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</w:t>
            </w:r>
            <w:r w:rsidR="005D0C01">
              <w:rPr>
                <w:rFonts w:ascii="Times New Roman" w:hAnsi="Times New Roman" w:cs="Times New Roman"/>
              </w:rPr>
              <w:t>принятием при необходимости мер</w:t>
            </w:r>
            <w:r w:rsidRPr="0067209F">
              <w:rPr>
                <w:rFonts w:ascii="Times New Roman" w:hAnsi="Times New Roman" w:cs="Times New Roman"/>
              </w:rPr>
              <w:t xml:space="preserve">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BC2542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 xml:space="preserve">Проведение опросов потребителей муниципальной </w:t>
            </w:r>
            <w:r w:rsidR="00BC2542">
              <w:rPr>
                <w:rFonts w:ascii="Times New Roman" w:hAnsi="Times New Roman" w:cs="Times New Roman"/>
              </w:rPr>
              <w:t>работы</w:t>
            </w:r>
            <w:r w:rsidRPr="0067209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5D0C01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5D0C01">
              <w:rPr>
                <w:rFonts w:ascii="Times New Roman" w:hAnsi="Times New Roman" w:cs="Times New Roman"/>
              </w:rPr>
              <w:t>выполняющая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5D0C01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52C79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CC039C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абота учреждения по предоставлению муниципальных </w:t>
      </w:r>
      <w:r w:rsidR="00FD07FE">
        <w:rPr>
          <w:rFonts w:ascii="Times New Roman CYR" w:hAnsi="Times New Roman CYR" w:cs="Times New Roman CYR"/>
          <w:sz w:val="24"/>
          <w:szCs w:val="24"/>
        </w:rPr>
        <w:t>работ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должна быть направлена на полное удовлетворение нужд по</w:t>
      </w:r>
      <w:r w:rsidR="00E30C32">
        <w:rPr>
          <w:rFonts w:ascii="Times New Roman CYR" w:hAnsi="Times New Roman CYR" w:cs="Times New Roman CYR"/>
          <w:sz w:val="24"/>
          <w:szCs w:val="24"/>
        </w:rPr>
        <w:t>требителей.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5. Требования к материально-техническому обеспечению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выполнению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выполняющая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муниципальную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AC5F2A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санитарн</w:t>
            </w:r>
            <w:r w:rsidR="00AC5F2A" w:rsidRPr="00AC5F2A">
              <w:rPr>
                <w:rFonts w:ascii="Times New Roman" w:hAnsi="Times New Roman" w:cs="Times New Roman"/>
                <w:sz w:val="24"/>
                <w:szCs w:val="24"/>
              </w:rPr>
              <w:t>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 xml:space="preserve">рязненности, шума, вибрации и тому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652C79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площадки  должны содержаться в чистоте и быть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652C79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6. Требования к законности и безопасности </w:t>
      </w:r>
      <w:r w:rsidR="00FD07FE">
        <w:rPr>
          <w:rFonts w:ascii="Times New Roman CYR" w:hAnsi="Times New Roman CYR" w:cs="Times New Roman CYR"/>
          <w:sz w:val="24"/>
          <w:szCs w:val="24"/>
        </w:rPr>
        <w:t xml:space="preserve">выполнения 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FD07FE" w:rsidRDefault="00FD07F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Санитарное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Показатели микроклимата в физкультурно-оздоровительных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7. Требования к уровню кадрового обеспечения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выполнения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9D7E3A" w:rsidRPr="008A5FCF" w:rsidRDefault="001B6328" w:rsidP="008A5FCF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Показатели оценки качества</w:t>
      </w:r>
      <w:r w:rsidR="00FD07FE">
        <w:rPr>
          <w:rFonts w:ascii="Times New Roman" w:hAnsi="Times New Roman" w:cs="Times New Roman"/>
          <w:sz w:val="24"/>
          <w:szCs w:val="24"/>
        </w:rPr>
        <w:t xml:space="preserve"> выполнения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r w:rsidR="00FD07F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A5FCF" w:rsidTr="007B7956">
        <w:tc>
          <w:tcPr>
            <w:tcW w:w="3284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Наименование показателя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Единицы измерения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Источник информации для получения данных о значении показателя</w:t>
            </w:r>
          </w:p>
        </w:tc>
      </w:tr>
      <w:tr w:rsidR="008A5FCF" w:rsidTr="007B7956">
        <w:tc>
          <w:tcPr>
            <w:tcW w:w="3284" w:type="dxa"/>
          </w:tcPr>
          <w:p w:rsidR="008A5FCF" w:rsidRP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 w:rsidRPr="008A5FC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лиц, принявших участие в мероприятиях</w:t>
            </w:r>
            <w:r w:rsidRPr="008A5FCF"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Человек</w:t>
            </w:r>
          </w:p>
        </w:tc>
        <w:tc>
          <w:tcPr>
            <w:tcW w:w="3285" w:type="dxa"/>
          </w:tcPr>
          <w:p w:rsidR="008A5FCF" w:rsidRDefault="008A5FCF" w:rsidP="007B7956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 основе журнала посещений</w:t>
            </w:r>
          </w:p>
        </w:tc>
      </w:tr>
    </w:tbl>
    <w:p w:rsidR="009D7E3A" w:rsidRDefault="009D7E3A" w:rsidP="009D7E3A">
      <w:pPr>
        <w:spacing w:after="0" w:line="360" w:lineRule="auto"/>
        <w:ind w:firstLine="567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</w:pPr>
    </w:p>
    <w:sectPr w:rsidR="009D7E3A" w:rsidSect="00860593">
      <w:headerReference w:type="default" r:id="rId8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BF3" w:rsidRDefault="00B40BF3" w:rsidP="00860593">
      <w:pPr>
        <w:spacing w:after="0" w:line="240" w:lineRule="auto"/>
      </w:pPr>
      <w:r>
        <w:separator/>
      </w:r>
    </w:p>
  </w:endnote>
  <w:endnote w:type="continuationSeparator" w:id="0">
    <w:p w:rsidR="00B40BF3" w:rsidRDefault="00B40BF3" w:rsidP="0086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BF3" w:rsidRDefault="00B40BF3" w:rsidP="00860593">
      <w:pPr>
        <w:spacing w:after="0" w:line="240" w:lineRule="auto"/>
      </w:pPr>
      <w:r>
        <w:separator/>
      </w:r>
    </w:p>
  </w:footnote>
  <w:footnote w:type="continuationSeparator" w:id="0">
    <w:p w:rsidR="00B40BF3" w:rsidRDefault="00B40BF3" w:rsidP="00860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58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0593" w:rsidRPr="00860593" w:rsidRDefault="00610E8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605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60593" w:rsidRPr="008605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605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A42B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605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60593" w:rsidRPr="00860593" w:rsidRDefault="00860593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6361"/>
    <w:rsid w:val="00055E45"/>
    <w:rsid w:val="00096728"/>
    <w:rsid w:val="000977B8"/>
    <w:rsid w:val="00190D30"/>
    <w:rsid w:val="001A3E5F"/>
    <w:rsid w:val="001B0D33"/>
    <w:rsid w:val="001B6328"/>
    <w:rsid w:val="001D0648"/>
    <w:rsid w:val="00232931"/>
    <w:rsid w:val="00282728"/>
    <w:rsid w:val="002A42BB"/>
    <w:rsid w:val="002B03F0"/>
    <w:rsid w:val="002B76FB"/>
    <w:rsid w:val="00310B21"/>
    <w:rsid w:val="003345A0"/>
    <w:rsid w:val="00361933"/>
    <w:rsid w:val="00396234"/>
    <w:rsid w:val="003A6815"/>
    <w:rsid w:val="003C33AB"/>
    <w:rsid w:val="003D10CB"/>
    <w:rsid w:val="003F1F88"/>
    <w:rsid w:val="004F0528"/>
    <w:rsid w:val="00541905"/>
    <w:rsid w:val="00546089"/>
    <w:rsid w:val="005C148C"/>
    <w:rsid w:val="005D0C01"/>
    <w:rsid w:val="00603211"/>
    <w:rsid w:val="00610E83"/>
    <w:rsid w:val="00612694"/>
    <w:rsid w:val="00626E27"/>
    <w:rsid w:val="006341FB"/>
    <w:rsid w:val="00652C79"/>
    <w:rsid w:val="0067209F"/>
    <w:rsid w:val="006D2D75"/>
    <w:rsid w:val="006D4BBB"/>
    <w:rsid w:val="007276C0"/>
    <w:rsid w:val="00756492"/>
    <w:rsid w:val="00787A57"/>
    <w:rsid w:val="00792C0E"/>
    <w:rsid w:val="00793FD4"/>
    <w:rsid w:val="007B0C4B"/>
    <w:rsid w:val="007E42D0"/>
    <w:rsid w:val="008028C1"/>
    <w:rsid w:val="00806DDD"/>
    <w:rsid w:val="00860593"/>
    <w:rsid w:val="008A5FCF"/>
    <w:rsid w:val="008B73DB"/>
    <w:rsid w:val="008E1745"/>
    <w:rsid w:val="009418B1"/>
    <w:rsid w:val="009828E8"/>
    <w:rsid w:val="00993982"/>
    <w:rsid w:val="009A0207"/>
    <w:rsid w:val="009B7E8B"/>
    <w:rsid w:val="009C1DCD"/>
    <w:rsid w:val="009D7E3A"/>
    <w:rsid w:val="009F04C4"/>
    <w:rsid w:val="00A01898"/>
    <w:rsid w:val="00A3346B"/>
    <w:rsid w:val="00AA4743"/>
    <w:rsid w:val="00AB5E28"/>
    <w:rsid w:val="00AC5F2A"/>
    <w:rsid w:val="00B20E80"/>
    <w:rsid w:val="00B40BF3"/>
    <w:rsid w:val="00B60840"/>
    <w:rsid w:val="00B75BC8"/>
    <w:rsid w:val="00BC2542"/>
    <w:rsid w:val="00BD5AA3"/>
    <w:rsid w:val="00C07B1D"/>
    <w:rsid w:val="00C1154A"/>
    <w:rsid w:val="00C20B45"/>
    <w:rsid w:val="00CB2534"/>
    <w:rsid w:val="00CC039C"/>
    <w:rsid w:val="00D26692"/>
    <w:rsid w:val="00D6686D"/>
    <w:rsid w:val="00D67C82"/>
    <w:rsid w:val="00DD09FF"/>
    <w:rsid w:val="00DD1143"/>
    <w:rsid w:val="00DD29DD"/>
    <w:rsid w:val="00E30C32"/>
    <w:rsid w:val="00E636A1"/>
    <w:rsid w:val="00EF1CF4"/>
    <w:rsid w:val="00F73C18"/>
    <w:rsid w:val="00F913DB"/>
    <w:rsid w:val="00FB5676"/>
    <w:rsid w:val="00FD07FE"/>
    <w:rsid w:val="00FD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CADDA-F9FE-476C-AE1E-C879A34C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6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059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86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059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C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DC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2764</Words>
  <Characters>15757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50</cp:revision>
  <cp:lastPrinted>2020-08-24T05:48:00Z</cp:lastPrinted>
  <dcterms:created xsi:type="dcterms:W3CDTF">2016-04-12T10:44:00Z</dcterms:created>
  <dcterms:modified xsi:type="dcterms:W3CDTF">2021-07-08T11:20:00Z</dcterms:modified>
</cp:coreProperties>
</file>