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F86" w:rsidRDefault="00235BB9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402F86" w:rsidRDefault="00402F86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2F86" w:rsidRDefault="00402F86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656127"/>
            <wp:effectExtent l="0" t="0" r="0" b="0"/>
            <wp:docPr id="1" name="Рисунок 1" descr="D:\ПРОГРАММА\РАЙОН\7 МЦП РАЙОН на 2020-2024 от 06.12.21\Лист 1 Постановление.j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ГРАММА\РАЙОН\7 МЦП РАЙОН на 2020-2024 от 06.12.21\Лист 1 Постановление.jp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F86" w:rsidRDefault="00402F86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2F86" w:rsidRDefault="00402F86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626722"/>
            <wp:effectExtent l="0" t="0" r="0" b="0"/>
            <wp:docPr id="2" name="Рисунок 2" descr="D:\ПРОГРАММА\РАЙОН\7 МЦП РАЙОН на 2020-2024 от 06.12.21\Лист 2 Постановление.j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ГРАММА\РАЙОН\7 МЦП РАЙОН на 2020-2024 от 06.12.21\Лист 2 Постановление.jp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2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F86" w:rsidRDefault="00402F86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2F86" w:rsidRDefault="00402F86" w:rsidP="00402F86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402F86" w:rsidP="00402F86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УТВЕРЖДЕНА 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D26DA" w:rsidRPr="00FE4921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2D26DA" w:rsidRPr="00FE4921">
        <w:rPr>
          <w:rFonts w:ascii="Times New Roman" w:hAnsi="Times New Roman" w:cs="Times New Roman"/>
          <w:sz w:val="24"/>
          <w:szCs w:val="24"/>
        </w:rPr>
        <w:t>Саткинского муниципального района</w:t>
      </w:r>
    </w:p>
    <w:p w:rsidR="002D26DA" w:rsidRPr="00FE4921" w:rsidRDefault="00235BB9" w:rsidP="00686701">
      <w:pPr>
        <w:tabs>
          <w:tab w:val="left" w:pos="5670"/>
          <w:tab w:val="left" w:pos="603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37622">
        <w:rPr>
          <w:rFonts w:ascii="Times New Roman" w:hAnsi="Times New Roman" w:cs="Times New Roman"/>
          <w:sz w:val="24"/>
          <w:szCs w:val="24"/>
        </w:rPr>
        <w:t>от «_</w:t>
      </w:r>
      <w:r w:rsidR="00402F86">
        <w:rPr>
          <w:rFonts w:ascii="Times New Roman" w:hAnsi="Times New Roman" w:cs="Times New Roman"/>
          <w:sz w:val="24"/>
          <w:szCs w:val="24"/>
        </w:rPr>
        <w:t>06</w:t>
      </w:r>
      <w:r w:rsidR="00D37622">
        <w:rPr>
          <w:rFonts w:ascii="Times New Roman" w:hAnsi="Times New Roman" w:cs="Times New Roman"/>
          <w:sz w:val="24"/>
          <w:szCs w:val="24"/>
        </w:rPr>
        <w:t>»__</w:t>
      </w:r>
      <w:r w:rsidR="00402F86">
        <w:rPr>
          <w:rFonts w:ascii="Times New Roman" w:hAnsi="Times New Roman" w:cs="Times New Roman"/>
          <w:sz w:val="24"/>
          <w:szCs w:val="24"/>
        </w:rPr>
        <w:t>12</w:t>
      </w:r>
      <w:r w:rsidR="00D37622">
        <w:rPr>
          <w:rFonts w:ascii="Times New Roman" w:hAnsi="Times New Roman" w:cs="Times New Roman"/>
          <w:sz w:val="24"/>
          <w:szCs w:val="24"/>
        </w:rPr>
        <w:t>___2021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года №__</w:t>
      </w:r>
      <w:r w:rsidR="00402F86">
        <w:rPr>
          <w:rFonts w:ascii="Times New Roman" w:hAnsi="Times New Roman" w:cs="Times New Roman"/>
          <w:sz w:val="24"/>
          <w:szCs w:val="24"/>
        </w:rPr>
        <w:t>923</w:t>
      </w:r>
      <w:r w:rsidR="002D26DA" w:rsidRPr="00FE4921">
        <w:rPr>
          <w:rFonts w:ascii="Times New Roman" w:hAnsi="Times New Roman" w:cs="Times New Roman"/>
          <w:sz w:val="24"/>
          <w:szCs w:val="24"/>
        </w:rPr>
        <w:t>_</w:t>
      </w:r>
    </w:p>
    <w:p w:rsidR="002D26DA" w:rsidRPr="00FE4921" w:rsidRDefault="002D26DA" w:rsidP="002A0F31">
      <w:pPr>
        <w:spacing w:after="0"/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sz w:val="24"/>
          <w:szCs w:val="24"/>
        </w:rPr>
      </w:pPr>
    </w:p>
    <w:p w:rsidR="002D26DA" w:rsidRPr="00FE4921" w:rsidRDefault="00B85DB7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МУНИЦИПАЛЬНАЯ ПРОГРАММА</w:t>
      </w:r>
    </w:p>
    <w:p w:rsidR="002D26DA" w:rsidRPr="00FE4921" w:rsidRDefault="00A24AA3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«РАЗВИТИЕ </w:t>
      </w:r>
      <w:r w:rsidR="002D26DA" w:rsidRPr="00FE4921">
        <w:rPr>
          <w:rFonts w:ascii="Times New Roman" w:hAnsi="Times New Roman" w:cs="Times New Roman"/>
          <w:sz w:val="24"/>
          <w:szCs w:val="24"/>
        </w:rPr>
        <w:t>ФИЗИЧЕСКОЙ КУЛЬТУРЫ</w:t>
      </w:r>
      <w:r w:rsidR="00EE366A">
        <w:rPr>
          <w:rFonts w:ascii="Times New Roman" w:hAnsi="Times New Roman" w:cs="Times New Roman"/>
          <w:sz w:val="24"/>
          <w:szCs w:val="24"/>
        </w:rPr>
        <w:t xml:space="preserve"> </w:t>
      </w:r>
      <w:r w:rsidR="002D26DA" w:rsidRPr="00FE4921">
        <w:rPr>
          <w:rFonts w:ascii="Times New Roman" w:hAnsi="Times New Roman" w:cs="Times New Roman"/>
          <w:sz w:val="24"/>
          <w:szCs w:val="24"/>
        </w:rPr>
        <w:t>И СПОРТА</w:t>
      </w:r>
    </w:p>
    <w:p w:rsidR="00F8662E" w:rsidRDefault="000607CD" w:rsidP="00AF74E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САТКИНС</w:t>
      </w:r>
      <w:r w:rsidR="00AF74EF">
        <w:rPr>
          <w:rFonts w:ascii="Times New Roman" w:hAnsi="Times New Roman" w:cs="Times New Roman"/>
          <w:sz w:val="24"/>
          <w:szCs w:val="24"/>
        </w:rPr>
        <w:t>КОМ МУНИЦИПАЛЬНОМ РАЙОНЕ</w:t>
      </w:r>
      <w:r w:rsidR="002D26DA" w:rsidRPr="00FE4921">
        <w:rPr>
          <w:rFonts w:ascii="Times New Roman" w:hAnsi="Times New Roman" w:cs="Times New Roman"/>
          <w:sz w:val="24"/>
          <w:szCs w:val="24"/>
        </w:rPr>
        <w:t>»</w:t>
      </w:r>
    </w:p>
    <w:p w:rsidR="002D26DA" w:rsidRPr="00FE4921" w:rsidRDefault="00F8662E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НОВОЙ РЕДАКЦИИ</w:t>
      </w: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CA2171" w:rsidRPr="00FE4921" w:rsidRDefault="00CA2171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C27D37" w:rsidRDefault="00C27D37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Пояснительная записка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программа разработана как механизм осуществления программного управления в социальной сфере для решения приоритетных задач в област</w:t>
      </w:r>
      <w:r w:rsidR="00035E3E">
        <w:rPr>
          <w:rFonts w:ascii="Times New Roman" w:hAnsi="Times New Roman" w:cs="Times New Roman"/>
          <w:sz w:val="24"/>
          <w:szCs w:val="24"/>
        </w:rPr>
        <w:t xml:space="preserve">и физической культуры и спорта </w:t>
      </w:r>
      <w:r w:rsidRPr="00FE4921">
        <w:rPr>
          <w:rFonts w:ascii="Times New Roman" w:hAnsi="Times New Roman" w:cs="Times New Roman"/>
          <w:sz w:val="24"/>
          <w:szCs w:val="24"/>
        </w:rPr>
        <w:t>на территории Саткинского муниципального района.</w:t>
      </w:r>
    </w:p>
    <w:p w:rsidR="002D26DA" w:rsidRPr="00986B45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6B45">
        <w:rPr>
          <w:rFonts w:ascii="Times New Roman" w:hAnsi="Times New Roman" w:cs="Times New Roman"/>
          <w:sz w:val="24"/>
          <w:szCs w:val="24"/>
        </w:rPr>
        <w:t xml:space="preserve">Муниципальная программа  разработана в соответствии с Бюджетным кодексом Российской Федерации, Федеральным законом от 04.12.2007 № 329-ФЗ </w:t>
      </w:r>
      <w:r w:rsidR="00272FE8" w:rsidRPr="00986B45">
        <w:rPr>
          <w:rFonts w:ascii="Times New Roman" w:hAnsi="Times New Roman" w:cs="Times New Roman"/>
          <w:sz w:val="24"/>
          <w:szCs w:val="24"/>
        </w:rPr>
        <w:t>(в редакции от 02.08.2019</w:t>
      </w:r>
      <w:r w:rsidR="00D71CC9" w:rsidRPr="00986B45">
        <w:rPr>
          <w:rFonts w:ascii="Times New Roman" w:hAnsi="Times New Roman" w:cs="Times New Roman"/>
          <w:sz w:val="24"/>
          <w:szCs w:val="24"/>
        </w:rPr>
        <w:t xml:space="preserve"> №</w:t>
      </w:r>
      <w:r w:rsidR="00ED7467" w:rsidRPr="00986B45">
        <w:rPr>
          <w:rFonts w:ascii="Times New Roman" w:hAnsi="Times New Roman" w:cs="Times New Roman"/>
          <w:sz w:val="24"/>
          <w:szCs w:val="24"/>
        </w:rPr>
        <w:t xml:space="preserve"> </w:t>
      </w:r>
      <w:r w:rsidR="000B3B85" w:rsidRPr="00986B45">
        <w:rPr>
          <w:rFonts w:ascii="Times New Roman" w:hAnsi="Times New Roman" w:cs="Times New Roman"/>
          <w:sz w:val="24"/>
          <w:szCs w:val="24"/>
        </w:rPr>
        <w:t>48</w:t>
      </w:r>
      <w:r w:rsidR="00ED7467" w:rsidRPr="00986B45">
        <w:rPr>
          <w:rFonts w:ascii="Times New Roman" w:hAnsi="Times New Roman" w:cs="Times New Roman"/>
          <w:sz w:val="24"/>
          <w:szCs w:val="24"/>
        </w:rPr>
        <w:t xml:space="preserve">–ФЗ) </w:t>
      </w:r>
      <w:r w:rsidRPr="00986B45">
        <w:rPr>
          <w:rFonts w:ascii="Times New Roman" w:hAnsi="Times New Roman" w:cs="Times New Roman"/>
          <w:sz w:val="24"/>
          <w:szCs w:val="24"/>
        </w:rPr>
        <w:t>«О физической культуре и спорте в Российской Федерации», постановлением Правительства Российской Федерации от 15.04.2014 № 302</w:t>
      </w:r>
      <w:r w:rsidR="004E5E6A" w:rsidRPr="00986B45">
        <w:rPr>
          <w:rFonts w:ascii="Times New Roman" w:hAnsi="Times New Roman" w:cs="Times New Roman"/>
          <w:sz w:val="24"/>
          <w:szCs w:val="24"/>
        </w:rPr>
        <w:t xml:space="preserve"> (в редакции от 20.03.2020</w:t>
      </w:r>
      <w:r w:rsidR="00ED7467" w:rsidRPr="00986B45">
        <w:rPr>
          <w:rFonts w:ascii="Times New Roman" w:hAnsi="Times New Roman" w:cs="Times New Roman"/>
          <w:sz w:val="24"/>
          <w:szCs w:val="24"/>
        </w:rPr>
        <w:t xml:space="preserve">) </w:t>
      </w:r>
      <w:r w:rsidRPr="00986B45">
        <w:rPr>
          <w:rFonts w:ascii="Times New Roman" w:hAnsi="Times New Roman" w:cs="Times New Roman"/>
          <w:sz w:val="24"/>
          <w:szCs w:val="24"/>
        </w:rPr>
        <w:t xml:space="preserve"> «Об утверждении государственной программы Российской Федерации «Развитие физической культуры и спорта», 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соответствии </w:t>
      </w:r>
      <w:r w:rsidR="00465D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проектом 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65DA4">
        <w:rPr>
          <w:rFonts w:ascii="Times New Roman" w:hAnsi="Times New Roman" w:cs="Times New Roman"/>
          <w:sz w:val="24"/>
          <w:szCs w:val="24"/>
          <w:shd w:val="clear" w:color="auto" w:fill="FFFFFF"/>
        </w:rPr>
        <w:t>постановления</w:t>
      </w:r>
      <w:r w:rsidR="00A65190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Правительства Челябинской области «Об утверждении 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>государственной</w:t>
      </w:r>
      <w:proofErr w:type="gramEnd"/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программой Челябинской области «Развитие физической культуры и спорта в Челябинской области»</w:t>
      </w:r>
      <w:r w:rsidR="003705E3" w:rsidRPr="00CA78CD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65190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42797A" w:rsidRPr="00986B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постановлением Администрации Саткинс</w:t>
      </w:r>
      <w:r w:rsidR="004D361F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кого муниципального района от 23.12.2020 № 857</w:t>
      </w:r>
      <w:r w:rsidR="0042797A" w:rsidRPr="00986B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«</w:t>
      </w:r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утверждении Порядка принятия решений о разработке муниципальных программ Саткинского муниципального района </w:t>
      </w:r>
      <w:r w:rsidR="0042797A" w:rsidRPr="00986B45">
        <w:rPr>
          <w:rFonts w:ascii="Times New Roman" w:hAnsi="Times New Roman" w:cs="Times New Roman"/>
          <w:color w:val="000000"/>
          <w:sz w:val="24"/>
          <w:szCs w:val="24"/>
        </w:rPr>
        <w:t>и муниципальных программ Саткинского городского поселения</w:t>
      </w:r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>, их формировании и реализации</w:t>
      </w:r>
      <w:r w:rsidR="004839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новой редакции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Занятия физической культурой и спортом положительно воздействуют на повышение уровня физического развития, физической подготовленности и спортивного мастерства, выполняют такие важные функции, как: образовательная и познавательная, духовно-нравственная, социально-биологическая адаптация, снижение социальной напряженности, профилактика заболеваемости, правонарушений, борьба с алкоголизмом, курением, наркоманией.         </w:t>
      </w:r>
    </w:p>
    <w:p w:rsidR="002D26DA" w:rsidRPr="00FE4921" w:rsidRDefault="002D26DA" w:rsidP="00EE7F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На сегодняшний день для получения ожидаемых результатов необходимо уделить основное внимание тем направлениям физкультурно-спортивной деятельности, которые обеспечат максимальное привлечение населения к регулярным занятиям физической культурой и спортом, а именно популяризации массового спорта и развитию спорта высших достижений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Несмотря на достигнутые результаты, остается ряд нерешенных проблем, препятствующих достижению цели и требующих неотложного решения.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 складывается неудовлетворительная ситуация в сфере массового спорта: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</w:t>
      </w:r>
      <w:r w:rsidR="00F17B41" w:rsidRPr="00FE4921">
        <w:rPr>
          <w:rFonts w:ascii="Times New Roman" w:hAnsi="Times New Roman" w:cs="Times New Roman"/>
          <w:sz w:val="24"/>
          <w:szCs w:val="24"/>
        </w:rPr>
        <w:t>недостаточно спортивных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сооружений, физкультурно-оздоровительных комплексов;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не в полной мере используются возможности спорта высших достижений; </w:t>
      </w:r>
    </w:p>
    <w:p w:rsidR="002D26DA" w:rsidRPr="00ED7467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 w:rsidRPr="00ED7467">
        <w:rPr>
          <w:rFonts w:ascii="Times New Roman" w:hAnsi="Times New Roman" w:cs="Times New Roman"/>
        </w:rPr>
        <w:lastRenderedPageBreak/>
        <w:t>- наблюдается износ материально-технической базы и спортивного инвентаря, требуется модернизация, техническое перевооружение спортивных сооружений и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недостаточное количество современных, технически оснащенных спортивных сооружений и баз для подготовки к областным соревнованиям;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капитальный ремонт большинства спортивных сооружений и детско-юношеских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участие тренерского и кадрового состава в областных семинарах и курсах повышения квалификации.</w:t>
      </w:r>
    </w:p>
    <w:p w:rsidR="002D26DA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Реализация муниципальной программы позволит вывести на новый уровень развитие спортивной инфраструктуры, обеспечить резервный состав необходимым инвентарём, оборудованием, соревновательной подготовкой и учебно-тренировочными сборами. </w:t>
      </w:r>
    </w:p>
    <w:p w:rsidR="0090778A" w:rsidRDefault="0090778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B96F52" w:rsidP="00335F9F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п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аспорт муниципальной программы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25"/>
        <w:gridCol w:w="5422"/>
      </w:tblGrid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муниципальной программы </w:t>
            </w:r>
          </w:p>
        </w:tc>
        <w:tc>
          <w:tcPr>
            <w:tcW w:w="5422" w:type="dxa"/>
          </w:tcPr>
          <w:p w:rsidR="002D26DA" w:rsidRPr="00D477EF" w:rsidRDefault="00F33EB2" w:rsidP="00DF16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C61F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EC61F2" w:rsidRPr="00FE4921">
              <w:rPr>
                <w:rFonts w:ascii="Times New Roman" w:hAnsi="Times New Roman" w:cs="Times New Roman"/>
                <w:sz w:val="24"/>
                <w:szCs w:val="24"/>
              </w:rPr>
              <w:t>азвитие физической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>и спорта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27C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477E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>аткинс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  <w:proofErr w:type="spellEnd"/>
            <w:r w:rsidR="000607CD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муниципальном районе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8662E">
              <w:rPr>
                <w:rFonts w:ascii="Times New Roman" w:hAnsi="Times New Roman" w:cs="Times New Roman"/>
                <w:sz w:val="24"/>
                <w:szCs w:val="24"/>
              </w:rPr>
              <w:t xml:space="preserve"> в новой редакции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Ответственный исполнитель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казенное учреждение «Управление по физической культуре и спорту Саткинского муниципального района».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Соисполнители муниципальной программы </w:t>
            </w:r>
          </w:p>
        </w:tc>
        <w:tc>
          <w:tcPr>
            <w:tcW w:w="5422" w:type="dxa"/>
          </w:tcPr>
          <w:p w:rsidR="002D26DA" w:rsidRPr="00FE4921" w:rsidRDefault="004543B4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Управление строительства и архитектуры администрации Са</w:t>
            </w:r>
            <w:r w:rsidR="004460B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ткинского муниципального района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Подпрограммы муниципальной программы</w:t>
            </w:r>
          </w:p>
        </w:tc>
        <w:tc>
          <w:tcPr>
            <w:tcW w:w="5422" w:type="dxa"/>
          </w:tcPr>
          <w:p w:rsidR="002D26DA" w:rsidRPr="00FE4921" w:rsidRDefault="00B3060E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Программно-целевые инструменты муниципальной программы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Основная цель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8305EA" w:rsidP="00817F5D">
            <w:pPr>
              <w:tabs>
                <w:tab w:val="left" w:pos="459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потребности и создание условий для здорового образа жизни.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F36176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Основная задача</w:t>
            </w:r>
            <w:r w:rsidR="002D26DA"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муниципальной программы </w:t>
            </w:r>
          </w:p>
        </w:tc>
        <w:tc>
          <w:tcPr>
            <w:tcW w:w="5422" w:type="dxa"/>
          </w:tcPr>
          <w:p w:rsidR="002D26DA" w:rsidRPr="00FE4921" w:rsidRDefault="00C962DF" w:rsidP="00C962DF">
            <w:pPr>
              <w:tabs>
                <w:tab w:val="left" w:pos="34"/>
              </w:tabs>
              <w:spacing w:after="0" w:line="360" w:lineRule="auto"/>
              <w:ind w:left="34" w:hanging="3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Развитие спорта и физической культуры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Целевые показатели </w:t>
            </w:r>
            <w:r w:rsidR="00627DC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(индикаторы)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муниципальной программы </w:t>
            </w:r>
          </w:p>
        </w:tc>
        <w:tc>
          <w:tcPr>
            <w:tcW w:w="5422" w:type="dxa"/>
          </w:tcPr>
          <w:p w:rsidR="00043666" w:rsidRPr="00BD1404" w:rsidRDefault="00420CFA" w:rsidP="0090778A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Целевые индикаторы и показатели </w:t>
            </w:r>
            <w:r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 разбивкой по годам муниципальной программы отражены в приложении 1 к настоящей программе.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Сроки и этапы реализации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муниципальной программы </w:t>
            </w:r>
          </w:p>
        </w:tc>
        <w:tc>
          <w:tcPr>
            <w:tcW w:w="5422" w:type="dxa"/>
          </w:tcPr>
          <w:p w:rsidR="002D26DA" w:rsidRPr="00BD1404" w:rsidRDefault="0061451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 2020-2024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  <w:r w:rsidR="00660D4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B3060E" w:rsidRDefault="007332CF" w:rsidP="006908D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Объемы </w:t>
            </w:r>
            <w:r w:rsidR="006908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бюджетных ассигнований</w:t>
            </w: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муниципальной программы по годам и по источникам финансирования</w:t>
            </w:r>
          </w:p>
        </w:tc>
        <w:tc>
          <w:tcPr>
            <w:tcW w:w="5422" w:type="dxa"/>
          </w:tcPr>
          <w:p w:rsidR="002D26DA" w:rsidRPr="00BD1404" w:rsidRDefault="003672CE" w:rsidP="003672CE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Объём </w:t>
            </w:r>
            <w:r w:rsidR="002D26DA"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финансирования: </w:t>
            </w:r>
          </w:p>
          <w:p w:rsidR="00F46506" w:rsidRPr="00E5136D" w:rsidRDefault="00BF7FB1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  <w:r w:rsidR="00F20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B567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D2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  <w:r w:rsidR="00B9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938,70</w:t>
            </w:r>
            <w:r w:rsidR="00B56712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93794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  <w:r w:rsidR="00346545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из них подтверж</w:t>
            </w:r>
            <w:r w:rsidR="00F24D3E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дено решением о бюджете </w:t>
            </w:r>
            <w:r w:rsidR="00EE44D0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938,7</w:t>
            </w:r>
            <w:r w:rsidR="00D95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C0BCC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</w:t>
            </w:r>
            <w:r w:rsidR="00C60C00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C0BCC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</w:t>
            </w:r>
            <w:r w:rsidR="00EE3427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 числе </w:t>
            </w:r>
            <w:r w:rsidR="00E5136D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73 443,62</w:t>
            </w:r>
            <w:r w:rsidR="00803DBF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  <w:r w:rsidR="00F93794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46506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Саткинского муниципального района,</w:t>
            </w:r>
          </w:p>
          <w:p w:rsidR="00EE3427" w:rsidRPr="00F46506" w:rsidRDefault="007133A5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B9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495,08</w:t>
            </w:r>
            <w:r w:rsidR="00EE3427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бюджет;</w:t>
            </w:r>
          </w:p>
          <w:p w:rsidR="00EE3427" w:rsidRDefault="00BF7FB1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  <w:r w:rsidR="00187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21E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2C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D21E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82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  <w:r w:rsidR="002C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F0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2C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E5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рублей </w:t>
            </w:r>
            <w:r w:rsidR="00FC6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подтверждено решением о бюджете </w:t>
            </w:r>
            <w:r w:rsidR="00D21E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2C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D21E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82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  <w:r w:rsidR="002C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16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2C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E5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361F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том числе 7</w:t>
            </w:r>
            <w:r w:rsidR="002C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61F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682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  <w:r w:rsidR="002C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61F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2C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DF0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Са</w:t>
            </w:r>
            <w:r w:rsidR="006511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ткинского муниципального района;</w:t>
            </w:r>
          </w:p>
          <w:p w:rsidR="006511E2" w:rsidRDefault="00304092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</w:t>
            </w:r>
            <w:r w:rsidR="00E5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  <w:r w:rsidR="00A16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E5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  <w:r w:rsidR="006511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511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 областной бюджет</w:t>
            </w:r>
          </w:p>
          <w:p w:rsidR="00EE3427" w:rsidRDefault="00247209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BF7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5E3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11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238 650,7</w:t>
            </w:r>
            <w:r w:rsidR="005E3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C6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 (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подтверждено решением о бюджете </w:t>
            </w:r>
            <w:r w:rsidR="00711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238 650,7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 числе </w:t>
            </w:r>
            <w:r w:rsidR="00711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56 682,8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Са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ткинского муниципального района; </w:t>
            </w:r>
          </w:p>
          <w:p w:rsidR="006713C6" w:rsidRDefault="006713C6" w:rsidP="006713C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181 967,9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бюджет;</w:t>
            </w:r>
          </w:p>
          <w:p w:rsidR="00C3393C" w:rsidRDefault="003A70DF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год –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72 597,6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рублей, </w:t>
            </w:r>
            <w:r w:rsidR="00FC6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подтверждено решением о бюджете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72 597,6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 числе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55 764,2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Саткинского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района; </w:t>
            </w:r>
          </w:p>
          <w:p w:rsidR="006713C6" w:rsidRPr="00C3393C" w:rsidRDefault="006713C6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16 833,4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бюджет.</w:t>
            </w:r>
          </w:p>
          <w:p w:rsidR="00897EDE" w:rsidRDefault="00050CBB" w:rsidP="00897ED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076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="000D4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="00076DC2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076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72 597,6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рублей,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(не подтверждено решением о бюджете 72 597,6 </w:t>
            </w:r>
            <w:proofErr w:type="spellStart"/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в том числе 55 764,2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Саткинского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района; </w:t>
            </w:r>
          </w:p>
          <w:p w:rsidR="003A70DF" w:rsidRPr="00F93794" w:rsidRDefault="00897EDE" w:rsidP="00897ED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16 833,4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4C0ADC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Ожидаемые результаты реализации муниципальной программы </w:t>
            </w:r>
          </w:p>
        </w:tc>
        <w:tc>
          <w:tcPr>
            <w:tcW w:w="5422" w:type="dxa"/>
          </w:tcPr>
          <w:p w:rsidR="001F5C74" w:rsidRDefault="001F5C74" w:rsidP="001F5C74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6730A0">
              <w:rPr>
                <w:b w:val="0"/>
                <w:color w:val="000000"/>
                <w:sz w:val="24"/>
                <w:szCs w:val="24"/>
              </w:rPr>
              <w:t>Реализация программных мероприятий  поз</w:t>
            </w:r>
            <w:r w:rsidR="006440FB">
              <w:rPr>
                <w:b w:val="0"/>
                <w:color w:val="000000"/>
                <w:sz w:val="24"/>
                <w:szCs w:val="24"/>
              </w:rPr>
              <w:t>воли</w:t>
            </w:r>
            <w:r w:rsidR="00160E6A">
              <w:rPr>
                <w:b w:val="0"/>
                <w:color w:val="000000"/>
                <w:sz w:val="24"/>
                <w:szCs w:val="24"/>
              </w:rPr>
              <w:t xml:space="preserve">т достичь </w:t>
            </w:r>
            <w:r w:rsidR="006440FB" w:rsidRPr="006730A0">
              <w:rPr>
                <w:b w:val="0"/>
                <w:color w:val="000000"/>
                <w:sz w:val="24"/>
                <w:szCs w:val="24"/>
              </w:rPr>
              <w:t xml:space="preserve">значений </w:t>
            </w:r>
            <w:r w:rsidRPr="006730A0">
              <w:rPr>
                <w:b w:val="0"/>
                <w:color w:val="000000"/>
                <w:sz w:val="24"/>
                <w:szCs w:val="24"/>
              </w:rPr>
              <w:t xml:space="preserve">индикативных показателей: 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88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 xml:space="preserve">Доля граждан в возрасте 3-79 лет, систематически занимающихся физической культурой и спортом в общей численности граждан в возрасте 3-79 лет к концу 2024 года до </w:t>
            </w:r>
            <w:r w:rsidRPr="003746F4">
              <w:rPr>
                <w:b w:val="0"/>
                <w:color w:val="000000"/>
                <w:sz w:val="24"/>
                <w:szCs w:val="24"/>
              </w:rPr>
              <w:lastRenderedPageBreak/>
              <w:t>55,0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Доля детей и молодежи (возраст 3-29 лет), систематически занимающихся физической культурой и спортом, в общей численности детей и молодежи к концу 2024 года до 98,0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0" w:firstLine="540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Доля граждан среднего возраста (женщины: 30-54 года; мужчины: 30-59 лет), систематически занимающихся физической культурой и спортом, в общей численности граждан среднего возраста к концу 2024 года до 50,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Доля граждан старшего возраста (женщины: 55-79 лет; мужчины: 60-79 лет), систематически занимающихся физической культурой и спортом в общей численности граждан старшего возраста к концу 2024 года до 30,0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Уровень обеспеченности граждан спортивными сооружениями, исходя из единовременной пропускной способности объектов спорта к концу 2024 года до 60,0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>Доля населения Саткинского муниципального района, занятого в экономике, занимающегося физической культурой и спортом, в общей численности населения, занятого в экономике</w:t>
            </w:r>
            <w:r w:rsidRPr="003746F4">
              <w:rPr>
                <w:rFonts w:ascii="Calibri" w:hAnsi="Calibri"/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 </w:t>
            </w:r>
            <w:r w:rsidRPr="003746F4">
              <w:rPr>
                <w:b w:val="0"/>
                <w:sz w:val="24"/>
                <w:szCs w:val="24"/>
              </w:rPr>
              <w:t xml:space="preserve">к концу </w:t>
            </w:r>
            <w:r w:rsidRPr="003746F4">
              <w:rPr>
                <w:b w:val="0"/>
                <w:sz w:val="24"/>
                <w:szCs w:val="24"/>
                <w:lang w:eastAsia="en-US"/>
              </w:rPr>
              <w:t>2024 года до 19,3 процентов**</w:t>
            </w:r>
            <w:r w:rsidRPr="003746F4">
              <w:rPr>
                <w:b w:val="0"/>
                <w:sz w:val="24"/>
                <w:szCs w:val="24"/>
              </w:rPr>
              <w:t xml:space="preserve">; 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Доля учащихся и студентов, систематически занимающихся физической культурой и спортом, в общей численности учащихся и студентов в </w:t>
            </w:r>
            <w:proofErr w:type="spellStart"/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>Саткинском</w:t>
            </w:r>
            <w:proofErr w:type="spellEnd"/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муниципальном районе</w:t>
            </w:r>
            <w:r w:rsidRPr="003746F4">
              <w:rPr>
                <w:b w:val="0"/>
                <w:color w:val="000000"/>
                <w:sz w:val="24"/>
                <w:szCs w:val="24"/>
              </w:rPr>
              <w:t xml:space="preserve"> к концу</w:t>
            </w:r>
            <w:r w:rsidRPr="003746F4">
              <w:rPr>
                <w:b w:val="0"/>
                <w:sz w:val="24"/>
                <w:szCs w:val="24"/>
                <w:lang w:eastAsia="en-US"/>
              </w:rPr>
              <w:t xml:space="preserve"> 2024 года до 100,0 процентов</w:t>
            </w:r>
            <w:r w:rsidRPr="003746F4">
              <w:rPr>
                <w:b w:val="0"/>
                <w:sz w:val="24"/>
                <w:szCs w:val="24"/>
              </w:rPr>
              <w:t>**</w:t>
            </w:r>
            <w:r w:rsidR="008D5438">
              <w:rPr>
                <w:b w:val="0"/>
                <w:sz w:val="24"/>
                <w:szCs w:val="24"/>
              </w:rPr>
              <w:t>;</w:t>
            </w:r>
          </w:p>
          <w:p w:rsidR="00972E83" w:rsidRPr="00D2721E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D2721E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Доля лиц с ограниченными </w:t>
            </w:r>
            <w:r w:rsidRPr="00D2721E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lastRenderedPageBreak/>
              <w:t>возможностями здоровья и инвалидов, систематически занимающихся физической культурой и спортом, в общей численности указанной категории населения</w:t>
            </w:r>
            <w:r w:rsidRPr="00D2721E">
              <w:rPr>
                <w:b w:val="0"/>
                <w:sz w:val="24"/>
                <w:szCs w:val="24"/>
              </w:rPr>
              <w:t xml:space="preserve"> к концу 2024 года значение сохранится на уровне 4,0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34" w:firstLine="506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 xml:space="preserve"> Единовременная пропускная способность объектов спорта, введённых в эксплуатацию, (нарастающ</w:t>
            </w:r>
            <w:r w:rsidR="00AF5927">
              <w:rPr>
                <w:b w:val="0"/>
                <w:sz w:val="24"/>
                <w:szCs w:val="24"/>
              </w:rPr>
              <w:t>им итогом) значения к концу 2022</w:t>
            </w:r>
            <w:r w:rsidR="008800DE">
              <w:rPr>
                <w:b w:val="0"/>
                <w:sz w:val="24"/>
                <w:szCs w:val="24"/>
              </w:rPr>
              <w:t xml:space="preserve"> года составит 150 человек;</w:t>
            </w:r>
          </w:p>
          <w:p w:rsidR="00972E83" w:rsidRPr="003746F4" w:rsidRDefault="00972E83" w:rsidP="00972E83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>10) Доля граждан Саткинского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Саткинского муниципального района, принявшего участие в выполнении нормативов Всероссийского физкультурно-спортивного комплекса «Готов к тру</w:t>
            </w:r>
            <w:r w:rsidR="00220061">
              <w:rPr>
                <w:b w:val="0"/>
                <w:sz w:val="24"/>
                <w:szCs w:val="24"/>
              </w:rPr>
              <w:t>ду и обороне» (ГТО) к концу 2021</w:t>
            </w:r>
            <w:r w:rsidRPr="003746F4">
              <w:rPr>
                <w:b w:val="0"/>
                <w:sz w:val="24"/>
                <w:szCs w:val="24"/>
              </w:rPr>
              <w:t xml:space="preserve"> года составит </w:t>
            </w:r>
            <w:r w:rsidR="00B70F90">
              <w:rPr>
                <w:b w:val="0"/>
                <w:sz w:val="24"/>
                <w:szCs w:val="24"/>
              </w:rPr>
              <w:t>41,0 процент</w:t>
            </w:r>
            <w:r w:rsidRPr="003746F4">
              <w:rPr>
                <w:b w:val="0"/>
                <w:sz w:val="24"/>
                <w:szCs w:val="24"/>
              </w:rPr>
              <w:t xml:space="preserve">; </w:t>
            </w:r>
          </w:p>
          <w:p w:rsidR="00972E83" w:rsidRPr="003746F4" w:rsidRDefault="00972E83" w:rsidP="00972E83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 xml:space="preserve">11) </w:t>
            </w:r>
            <w:r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Количество проведенных спортивных, спортивно-массовых мероприятий и соревнований по видам спорта </w:t>
            </w:r>
            <w:r w:rsidR="00365435"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>районного</w:t>
            </w:r>
            <w:r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>, регионального, всероссийского уровней в соответствии с единым календарным планом Саткинского муниципального района</w:t>
            </w:r>
            <w:r w:rsidR="00220061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в 2021</w:t>
            </w:r>
            <w:r w:rsidRPr="003746F4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году показатель составит </w:t>
            </w:r>
            <w:r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>386</w:t>
            </w:r>
            <w:r w:rsidR="008800DE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единиц, в 2022, 2023 годах 1 единица, в 2024 году 1 единица*;</w:t>
            </w:r>
          </w:p>
          <w:p w:rsidR="00B8468C" w:rsidRDefault="00972E83" w:rsidP="00972E83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proofErr w:type="gramStart"/>
            <w:r w:rsidRPr="003746F4">
              <w:rPr>
                <w:b w:val="0"/>
                <w:sz w:val="24"/>
                <w:szCs w:val="24"/>
              </w:rPr>
              <w:t xml:space="preserve">12) 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Доля жителей Саткинского муниципального района, принявших участие в спортивных, спортивно-массовых мероприятиях и соревнованиях по видам спорта в соответствии с </w:t>
            </w:r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единым календарным планом Сатки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н</w:t>
            </w:r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с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кого муниципального района, в об</w:t>
            </w:r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щей численности населения Сатки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н</w:t>
            </w:r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с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кого муниципального района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="00994488">
              <w:rPr>
                <w:b w:val="0"/>
                <w:sz w:val="24"/>
                <w:szCs w:val="24"/>
              </w:rPr>
              <w:t xml:space="preserve">значения к концу 2021 года составит 25 </w:t>
            </w:r>
            <w:r w:rsidR="00994488">
              <w:rPr>
                <w:b w:val="0"/>
                <w:sz w:val="24"/>
                <w:szCs w:val="24"/>
              </w:rPr>
              <w:lastRenderedPageBreak/>
              <w:t xml:space="preserve">процентов, в 2022 году – 0,22 процента, в 2023 году – 0,23 процента, 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="00876D53">
              <w:rPr>
                <w:b w:val="0"/>
                <w:sz w:val="24"/>
                <w:szCs w:val="24"/>
              </w:rPr>
              <w:t>в 2024 году – 0,23*;</w:t>
            </w:r>
            <w:proofErr w:type="gramEnd"/>
          </w:p>
          <w:p w:rsidR="00D51638" w:rsidRPr="0024187D" w:rsidRDefault="00D51638" w:rsidP="0024187D">
            <w:pPr>
              <w:spacing w:after="0" w:line="360" w:lineRule="auto"/>
              <w:ind w:left="34" w:firstLine="567"/>
              <w:rPr>
                <w:rFonts w:ascii="Times New Roman" w:hAnsi="Times New Roman" w:cs="Times New Roman"/>
                <w:color w:val="000000"/>
              </w:rPr>
            </w:pPr>
            <w:r w:rsidRPr="00D51638">
              <w:rPr>
                <w:rFonts w:ascii="Times New Roman" w:hAnsi="Times New Roman" w:cs="Times New Roman"/>
                <w:sz w:val="24"/>
                <w:szCs w:val="24"/>
              </w:rPr>
              <w:t xml:space="preserve">13)  </w:t>
            </w:r>
            <w:r w:rsidRPr="00D51638">
              <w:rPr>
                <w:rFonts w:ascii="Times New Roman" w:hAnsi="Times New Roman" w:cs="Times New Roman"/>
                <w:color w:val="000000"/>
              </w:rPr>
              <w:t xml:space="preserve">Количество </w:t>
            </w:r>
            <w:proofErr w:type="gramStart"/>
            <w:r w:rsidRPr="00D51638">
              <w:rPr>
                <w:rFonts w:ascii="Times New Roman" w:hAnsi="Times New Roman" w:cs="Times New Roman"/>
                <w:color w:val="000000"/>
              </w:rPr>
              <w:t>объектов спорта, введённых в эксплуатацию</w:t>
            </w:r>
            <w:r>
              <w:rPr>
                <w:rFonts w:ascii="Times New Roman" w:hAnsi="Times New Roman" w:cs="Times New Roman"/>
                <w:color w:val="000000"/>
              </w:rPr>
              <w:t xml:space="preserve"> в 2022 году составит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1 еди</w:t>
            </w:r>
            <w:r w:rsidR="0024187D">
              <w:rPr>
                <w:rFonts w:ascii="Times New Roman" w:hAnsi="Times New Roman" w:cs="Times New Roman"/>
                <w:color w:val="000000"/>
              </w:rPr>
              <w:t>ницу.</w:t>
            </w:r>
          </w:p>
        </w:tc>
      </w:tr>
    </w:tbl>
    <w:p w:rsidR="00B9185A" w:rsidRPr="00B9185A" w:rsidRDefault="00B9185A" w:rsidP="00586F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85A">
        <w:rPr>
          <w:rFonts w:ascii="Times New Roman" w:hAnsi="Times New Roman" w:cs="Times New Roman"/>
          <w:sz w:val="24"/>
          <w:szCs w:val="24"/>
        </w:rPr>
        <w:lastRenderedPageBreak/>
        <w:t xml:space="preserve">* Объемы финансового обеспечения в 2024 году, отраженные в </w:t>
      </w:r>
      <w:r w:rsidR="00AD7F6A">
        <w:rPr>
          <w:rFonts w:ascii="Times New Roman" w:hAnsi="Times New Roman" w:cs="Times New Roman"/>
          <w:sz w:val="24"/>
          <w:szCs w:val="24"/>
        </w:rPr>
        <w:t>муниципальной программе</w:t>
      </w:r>
      <w:r w:rsidRPr="00B9185A">
        <w:rPr>
          <w:rFonts w:ascii="Times New Roman" w:hAnsi="Times New Roman" w:cs="Times New Roman"/>
          <w:sz w:val="24"/>
          <w:szCs w:val="24"/>
        </w:rPr>
        <w:t>, носят условный характер и будут уточнены при утверждении районного бюджета на соответствующий год.</w:t>
      </w:r>
    </w:p>
    <w:p w:rsidR="00586F28" w:rsidRPr="00B9185A" w:rsidRDefault="00B9185A" w:rsidP="00586F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185A">
        <w:rPr>
          <w:rFonts w:ascii="Times New Roman" w:hAnsi="Times New Roman" w:cs="Times New Roman"/>
          <w:sz w:val="24"/>
          <w:szCs w:val="24"/>
        </w:rPr>
        <w:t xml:space="preserve">** Индикативные показатели в 2024 году, отраженные в </w:t>
      </w:r>
      <w:r w:rsidR="00AD7F6A">
        <w:rPr>
          <w:rFonts w:ascii="Times New Roman" w:hAnsi="Times New Roman" w:cs="Times New Roman"/>
          <w:sz w:val="24"/>
          <w:szCs w:val="24"/>
        </w:rPr>
        <w:t>муниципальной программе</w:t>
      </w:r>
      <w:r w:rsidRPr="00B9185A">
        <w:rPr>
          <w:rFonts w:ascii="Times New Roman" w:hAnsi="Times New Roman" w:cs="Times New Roman"/>
          <w:sz w:val="24"/>
          <w:szCs w:val="24"/>
        </w:rPr>
        <w:t>, носят условный характер и будут уточнены при утверждении районного бюджета на соответствующий год.</w:t>
      </w:r>
    </w:p>
    <w:p w:rsidR="00586F28" w:rsidRDefault="00586F28" w:rsidP="00586F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F61F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E4921">
        <w:rPr>
          <w:rFonts w:ascii="Times New Roman" w:hAnsi="Times New Roman" w:cs="Times New Roman"/>
          <w:sz w:val="24"/>
          <w:szCs w:val="24"/>
        </w:rPr>
        <w:t xml:space="preserve">. </w:t>
      </w:r>
      <w:r w:rsidR="00FD3994">
        <w:rPr>
          <w:rFonts w:ascii="Times New Roman" w:hAnsi="Times New Roman" w:cs="Times New Roman"/>
          <w:sz w:val="24"/>
          <w:szCs w:val="24"/>
        </w:rPr>
        <w:t>Приоритеты и цели муниципальной политики, включая характеристику текущего состояния сферы реализации муниципальной программы</w:t>
      </w:r>
    </w:p>
    <w:p w:rsidR="002D26DA" w:rsidRDefault="002D26DA" w:rsidP="00B95DC4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bCs w:val="0"/>
          <w:sz w:val="24"/>
          <w:szCs w:val="24"/>
        </w:rPr>
      </w:pPr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>Успешное развитие физической культуры и спорта на территории Саткинского муниципального района имеет приоритетное значение для укрепления здоровья граждан и повышения качества их жизни и, в связи с этим, является одним из ключевых факторов, обеспечивающих устойчивое социально-экономическое развитие в районе.</w:t>
      </w:r>
      <w:r w:rsidR="00F36176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Pr="00DF3064">
        <w:rPr>
          <w:b w:val="0"/>
          <w:bCs w:val="0"/>
          <w:color w:val="000000"/>
          <w:sz w:val="24"/>
          <w:szCs w:val="24"/>
        </w:rPr>
        <w:t xml:space="preserve">Муниципальная программа разработана в </w:t>
      </w:r>
      <w:r w:rsidRPr="00DF3064">
        <w:rPr>
          <w:b w:val="0"/>
          <w:bCs w:val="0"/>
          <w:sz w:val="24"/>
          <w:szCs w:val="24"/>
        </w:rPr>
        <w:t xml:space="preserve">соответствии </w:t>
      </w:r>
      <w:r w:rsidR="00557D54">
        <w:rPr>
          <w:b w:val="0"/>
          <w:bCs w:val="0"/>
          <w:sz w:val="24"/>
          <w:szCs w:val="24"/>
        </w:rPr>
        <w:t>с</w:t>
      </w:r>
      <w:r w:rsidR="004D361F">
        <w:rPr>
          <w:b w:val="0"/>
          <w:bCs w:val="0"/>
          <w:sz w:val="24"/>
          <w:szCs w:val="24"/>
        </w:rPr>
        <w:t>о</w:t>
      </w:r>
      <w:r w:rsidR="00557D54">
        <w:rPr>
          <w:b w:val="0"/>
          <w:bCs w:val="0"/>
          <w:sz w:val="24"/>
          <w:szCs w:val="24"/>
        </w:rPr>
        <w:t xml:space="preserve"> </w:t>
      </w:r>
      <w:r w:rsidR="00CD5A90">
        <w:rPr>
          <w:b w:val="0"/>
          <w:bCs w:val="0"/>
          <w:sz w:val="24"/>
          <w:szCs w:val="24"/>
        </w:rPr>
        <w:t>Стратеги</w:t>
      </w:r>
      <w:r w:rsidR="004D361F">
        <w:rPr>
          <w:b w:val="0"/>
          <w:bCs w:val="0"/>
          <w:sz w:val="24"/>
          <w:szCs w:val="24"/>
        </w:rPr>
        <w:t>ей</w:t>
      </w:r>
      <w:r w:rsidR="00557D54">
        <w:rPr>
          <w:b w:val="0"/>
          <w:bCs w:val="0"/>
          <w:sz w:val="24"/>
          <w:szCs w:val="24"/>
        </w:rPr>
        <w:t xml:space="preserve"> социально-экономического развития Саткинского муниципального района на период до 2035 года</w:t>
      </w:r>
      <w:r w:rsidR="003D255B" w:rsidRPr="00DF3064">
        <w:rPr>
          <w:b w:val="0"/>
          <w:bCs w:val="0"/>
          <w:sz w:val="24"/>
          <w:szCs w:val="24"/>
        </w:rPr>
        <w:t>.</w:t>
      </w:r>
    </w:p>
    <w:p w:rsidR="00125596" w:rsidRPr="00125596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целях привлечения максимального количества граждан к систематическим занятиям физической культурой и спортом пров</w:t>
      </w:r>
      <w:r w:rsidR="00264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одится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работа по обновлению спортивной инфраструктуры и повышению показателей ее доступности для различных групп и категорий населения. </w:t>
      </w:r>
    </w:p>
    <w:p w:rsidR="00640171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E482E" w:rsidRPr="00125596">
        <w:rPr>
          <w:rFonts w:ascii="Times New Roman" w:hAnsi="Times New Roman" w:cs="Times New Roman"/>
          <w:sz w:val="24"/>
          <w:szCs w:val="24"/>
        </w:rPr>
        <w:t>На территории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Саткинско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5E482E" w:rsidRPr="00125596">
        <w:rPr>
          <w:rFonts w:ascii="Times New Roman" w:hAnsi="Times New Roman" w:cs="Times New Roman"/>
          <w:sz w:val="24"/>
          <w:szCs w:val="24"/>
        </w:rPr>
        <w:t>а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действуют </w:t>
      </w:r>
      <w:r w:rsidR="005B201C" w:rsidRPr="005B201C">
        <w:rPr>
          <w:rFonts w:ascii="Times New Roman" w:hAnsi="Times New Roman" w:cs="Times New Roman"/>
          <w:sz w:val="24"/>
          <w:szCs w:val="24"/>
        </w:rPr>
        <w:t>2</w:t>
      </w:r>
      <w:r w:rsidR="005B201C">
        <w:rPr>
          <w:rFonts w:ascii="Times New Roman" w:hAnsi="Times New Roman" w:cs="Times New Roman"/>
          <w:sz w:val="24"/>
          <w:szCs w:val="24"/>
        </w:rPr>
        <w:t>39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объектов спорта, из них 88</w:t>
      </w:r>
      <w:r w:rsidR="00264505">
        <w:rPr>
          <w:rFonts w:ascii="Times New Roman" w:hAnsi="Times New Roman" w:cs="Times New Roman"/>
          <w:sz w:val="24"/>
          <w:szCs w:val="24"/>
        </w:rPr>
        <w:t xml:space="preserve"> 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- плоскостные (футбольные поля, хоккейные коробки, придомовые площадки, площадки для игровых видов </w:t>
      </w:r>
      <w:r w:rsidR="00714B73">
        <w:rPr>
          <w:rFonts w:ascii="Times New Roman" w:hAnsi="Times New Roman" w:cs="Times New Roman"/>
          <w:sz w:val="24"/>
          <w:szCs w:val="24"/>
        </w:rPr>
        <w:t>спорта, стадионы), 31 спортивный зал, 6 плавательных бассейнов</w:t>
      </w:r>
      <w:r w:rsidR="0076709A" w:rsidRPr="00125596">
        <w:rPr>
          <w:rFonts w:ascii="Times New Roman" w:hAnsi="Times New Roman" w:cs="Times New Roman"/>
          <w:sz w:val="24"/>
          <w:szCs w:val="24"/>
        </w:rPr>
        <w:t>.</w:t>
      </w:r>
      <w:r w:rsidRPr="001255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Одним из спортивных объектов для привлечения граждан к занятиям физической культуры и спорта на территории Сат</w:t>
      </w:r>
      <w:r w:rsidR="00E924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кинского муниципального района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является 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Муниципальное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Автономное учреждение «Дворец спорта «Магнезит», в котором созданы все условия.</w:t>
      </w:r>
      <w:r w:rsidR="00264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40171" w:rsidRPr="00D26260" w:rsidRDefault="00640171" w:rsidP="00640171">
      <w:pPr>
        <w:pStyle w:val="ac"/>
        <w:spacing w:line="360" w:lineRule="auto"/>
        <w:jc w:val="both"/>
        <w:rPr>
          <w:shd w:val="clear" w:color="auto" w:fill="FFFFFF"/>
        </w:rPr>
      </w:pPr>
      <w:r>
        <w:rPr>
          <w:color w:val="000000"/>
          <w:shd w:val="clear" w:color="auto" w:fill="FFFFFF"/>
        </w:rPr>
        <w:tab/>
      </w:r>
      <w:r w:rsidR="00BF7FB1" w:rsidRPr="00FE67DB">
        <w:rPr>
          <w:color w:val="000000"/>
          <w:shd w:val="clear" w:color="auto" w:fill="FFFFFF"/>
        </w:rPr>
        <w:t xml:space="preserve">С 2019 года по муниципальной программе </w:t>
      </w:r>
      <w:r w:rsidR="00BF7FB1" w:rsidRPr="00FE67DB">
        <w:t>осуществляется</w:t>
      </w:r>
      <w:r w:rsidR="00264505" w:rsidRPr="00FE67DB">
        <w:t xml:space="preserve"> мероприятие</w:t>
      </w:r>
      <w:r w:rsidR="00E55B16" w:rsidRPr="00FE67DB">
        <w:t>:</w:t>
      </w:r>
      <w:r w:rsidR="00264505" w:rsidRPr="00FE67DB">
        <w:t xml:space="preserve"> </w:t>
      </w:r>
      <w:r w:rsidR="00E55B16" w:rsidRPr="00FE67DB">
        <w:t>реконструкция</w:t>
      </w:r>
      <w:r w:rsidRPr="00FE67DB">
        <w:t xml:space="preserve"> </w:t>
      </w:r>
      <w:r w:rsidR="00E55B16" w:rsidRPr="00FE67DB">
        <w:rPr>
          <w:color w:val="000000"/>
          <w:kern w:val="2"/>
          <w:lang w:eastAsia="ar-SA"/>
        </w:rPr>
        <w:t xml:space="preserve">стадиона на территории школы №14 по адресу: Челябинская область, </w:t>
      </w:r>
      <w:proofErr w:type="spellStart"/>
      <w:r w:rsidR="00E55B16" w:rsidRPr="00FE67DB">
        <w:rPr>
          <w:color w:val="000000"/>
          <w:kern w:val="2"/>
          <w:lang w:eastAsia="ar-SA"/>
        </w:rPr>
        <w:t>г</w:t>
      </w:r>
      <w:proofErr w:type="gramStart"/>
      <w:r w:rsidR="00E55B16" w:rsidRPr="00FE67DB">
        <w:rPr>
          <w:color w:val="000000"/>
          <w:kern w:val="2"/>
          <w:lang w:eastAsia="ar-SA"/>
        </w:rPr>
        <w:t>.С</w:t>
      </w:r>
      <w:proofErr w:type="gramEnd"/>
      <w:r w:rsidR="00E55B16" w:rsidRPr="00FE67DB">
        <w:rPr>
          <w:color w:val="000000"/>
          <w:kern w:val="2"/>
          <w:lang w:eastAsia="ar-SA"/>
        </w:rPr>
        <w:t>атка</w:t>
      </w:r>
      <w:proofErr w:type="spellEnd"/>
      <w:r w:rsidR="00E55B16" w:rsidRPr="00FE67DB">
        <w:rPr>
          <w:color w:val="000000"/>
          <w:kern w:val="2"/>
          <w:lang w:eastAsia="ar-SA"/>
        </w:rPr>
        <w:t xml:space="preserve">, </w:t>
      </w:r>
      <w:proofErr w:type="spellStart"/>
      <w:r w:rsidR="00E55B16" w:rsidRPr="00FE67DB">
        <w:rPr>
          <w:color w:val="000000"/>
          <w:kern w:val="2"/>
          <w:lang w:eastAsia="ar-SA"/>
        </w:rPr>
        <w:t>ул.Ленина</w:t>
      </w:r>
      <w:proofErr w:type="spellEnd"/>
      <w:r w:rsidR="00E55B16" w:rsidRPr="00FE67DB">
        <w:rPr>
          <w:color w:val="000000"/>
          <w:kern w:val="2"/>
          <w:lang w:eastAsia="ar-SA"/>
        </w:rPr>
        <w:t>, 2А, школа №14</w:t>
      </w:r>
      <w:r w:rsidRPr="00FE67DB">
        <w:t xml:space="preserve">. </w:t>
      </w:r>
      <w:r w:rsidR="0001340F">
        <w:t>Важным событием в 2020 году стало завершение строительства</w:t>
      </w:r>
      <w:r w:rsidR="00264505" w:rsidRPr="00FE67DB">
        <w:t xml:space="preserve"> </w:t>
      </w:r>
      <w:r w:rsidR="0001340F">
        <w:rPr>
          <w:shd w:val="clear" w:color="auto" w:fill="FFFFFF"/>
        </w:rPr>
        <w:t>спортивного</w:t>
      </w:r>
      <w:r w:rsidR="0055293D" w:rsidRPr="00FE67DB">
        <w:rPr>
          <w:shd w:val="clear" w:color="auto" w:fill="FFFFFF"/>
        </w:rPr>
        <w:t xml:space="preserve"> стадион</w:t>
      </w:r>
      <w:r w:rsidR="0001340F">
        <w:rPr>
          <w:shd w:val="clear" w:color="auto" w:fill="FFFFFF"/>
        </w:rPr>
        <w:t>а</w:t>
      </w:r>
      <w:r w:rsidR="00D26260">
        <w:rPr>
          <w:shd w:val="clear" w:color="auto" w:fill="FFFFFF"/>
        </w:rPr>
        <w:t xml:space="preserve">, так как стадион является одним из центральных спортивных объектов </w:t>
      </w:r>
      <w:proofErr w:type="spellStart"/>
      <w:r w:rsidR="00D26260">
        <w:rPr>
          <w:shd w:val="clear" w:color="auto" w:fill="FFFFFF"/>
        </w:rPr>
        <w:t>Саткиснкого</w:t>
      </w:r>
      <w:proofErr w:type="spellEnd"/>
      <w:r w:rsidR="00D26260">
        <w:rPr>
          <w:shd w:val="clear" w:color="auto" w:fill="FFFFFF"/>
        </w:rPr>
        <w:t xml:space="preserve"> муниципального района. Данный спортивный объект </w:t>
      </w:r>
      <w:r w:rsidR="0032091D" w:rsidRPr="00FE67DB">
        <w:rPr>
          <w:shd w:val="clear" w:color="auto" w:fill="FFFFFF"/>
        </w:rPr>
        <w:t>явля</w:t>
      </w:r>
      <w:r w:rsidR="0032091D">
        <w:rPr>
          <w:shd w:val="clear" w:color="auto" w:fill="FFFFFF"/>
        </w:rPr>
        <w:t>е</w:t>
      </w:r>
      <w:r w:rsidR="0032091D" w:rsidRPr="00FE67DB">
        <w:rPr>
          <w:shd w:val="clear" w:color="auto" w:fill="FFFFFF"/>
        </w:rPr>
        <w:t>тся</w:t>
      </w:r>
      <w:r w:rsidR="0055293D" w:rsidRPr="00FE67DB">
        <w:rPr>
          <w:shd w:val="clear" w:color="auto" w:fill="FFFFFF"/>
        </w:rPr>
        <w:t xml:space="preserve"> объектом</w:t>
      </w:r>
      <w:r w:rsidRPr="00FE67DB">
        <w:rPr>
          <w:shd w:val="clear" w:color="auto" w:fill="FFFFFF"/>
        </w:rPr>
        <w:t xml:space="preserve"> </w:t>
      </w:r>
      <w:r w:rsidRPr="00FE67DB">
        <w:rPr>
          <w:shd w:val="clear" w:color="auto" w:fill="FFFFFF"/>
        </w:rPr>
        <w:lastRenderedPageBreak/>
        <w:t xml:space="preserve">общественного значения, </w:t>
      </w:r>
      <w:r w:rsidR="0055293D" w:rsidRPr="00FE67DB">
        <w:rPr>
          <w:shd w:val="clear" w:color="auto" w:fill="FFFFFF"/>
        </w:rPr>
        <w:t xml:space="preserve">который </w:t>
      </w:r>
      <w:r w:rsidRPr="00FE67DB">
        <w:rPr>
          <w:shd w:val="clear" w:color="auto" w:fill="FFFFFF"/>
        </w:rPr>
        <w:t>доступен для посещения всеми желающими, включая инвалидов и людей с ограниченными возможностями.</w:t>
      </w:r>
      <w:r w:rsidRPr="00640171">
        <w:rPr>
          <w:color w:val="4D4D4D"/>
          <w:shd w:val="clear" w:color="auto" w:fill="FFFFFF"/>
        </w:rPr>
        <w:t xml:space="preserve"> </w:t>
      </w:r>
    </w:p>
    <w:p w:rsidR="00896375" w:rsidRDefault="00640171" w:rsidP="0064017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40171">
        <w:rPr>
          <w:rFonts w:ascii="Times New Roman" w:hAnsi="Times New Roman" w:cs="Times New Roman"/>
          <w:sz w:val="24"/>
          <w:szCs w:val="24"/>
        </w:rPr>
        <w:t xml:space="preserve">Стадион предназначен для проведения спортивно – массовых мероприятий района, проведения тренировочного </w:t>
      </w:r>
      <w:r w:rsidR="000723CA">
        <w:rPr>
          <w:rFonts w:ascii="Times New Roman" w:hAnsi="Times New Roman" w:cs="Times New Roman"/>
          <w:sz w:val="24"/>
          <w:szCs w:val="24"/>
        </w:rPr>
        <w:t xml:space="preserve">процесса с детскими командами, </w:t>
      </w:r>
      <w:r w:rsidRPr="00640171">
        <w:rPr>
          <w:rFonts w:ascii="Times New Roman" w:hAnsi="Times New Roman" w:cs="Times New Roman"/>
          <w:sz w:val="24"/>
          <w:szCs w:val="24"/>
        </w:rPr>
        <w:t>подготовки в свободном до</w:t>
      </w:r>
      <w:r w:rsidR="000723CA">
        <w:rPr>
          <w:rFonts w:ascii="Times New Roman" w:hAnsi="Times New Roman" w:cs="Times New Roman"/>
          <w:sz w:val="24"/>
          <w:szCs w:val="24"/>
        </w:rPr>
        <w:t xml:space="preserve">ступе к сдаче тестов норм ГТО, </w:t>
      </w:r>
      <w:r w:rsidRPr="00640171">
        <w:rPr>
          <w:rFonts w:ascii="Times New Roman" w:hAnsi="Times New Roman" w:cs="Times New Roman"/>
          <w:sz w:val="24"/>
          <w:szCs w:val="24"/>
        </w:rPr>
        <w:t>занятий физической культуры школьников</w:t>
      </w:r>
      <w:r>
        <w:rPr>
          <w:rFonts w:ascii="Times New Roman" w:hAnsi="Times New Roman" w:cs="Times New Roman"/>
          <w:sz w:val="24"/>
          <w:szCs w:val="24"/>
        </w:rPr>
        <w:t>.</w:t>
      </w:r>
      <w:r w:rsidR="00BF7FB1">
        <w:rPr>
          <w:rFonts w:ascii="Times New Roman" w:hAnsi="Times New Roman" w:cs="Times New Roman"/>
          <w:sz w:val="24"/>
          <w:szCs w:val="24"/>
        </w:rPr>
        <w:t xml:space="preserve"> Так же по муниципальной программе в 2019 году </w:t>
      </w:r>
      <w:r w:rsidR="00622A1D">
        <w:rPr>
          <w:rFonts w:ascii="Times New Roman" w:hAnsi="Times New Roman" w:cs="Times New Roman"/>
          <w:sz w:val="24"/>
          <w:szCs w:val="24"/>
        </w:rPr>
        <w:t xml:space="preserve">было исполнено мероприятие по оснащению спортивной площадки спортивно-технологическим </w:t>
      </w:r>
      <w:r w:rsidR="00157870">
        <w:rPr>
          <w:rFonts w:ascii="Times New Roman" w:hAnsi="Times New Roman" w:cs="Times New Roman"/>
          <w:sz w:val="24"/>
          <w:szCs w:val="24"/>
        </w:rPr>
        <w:t xml:space="preserve">оборудованием площадки для сдачи норма ГТО за счет средств местного, областного и федерального бюджета. </w:t>
      </w:r>
    </w:p>
    <w:p w:rsidR="0076709A" w:rsidRPr="00FE67DB" w:rsidRDefault="00896375" w:rsidP="0089637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E67DB">
        <w:rPr>
          <w:rFonts w:ascii="Times New Roman" w:hAnsi="Times New Roman" w:cs="Times New Roman"/>
          <w:sz w:val="24"/>
          <w:szCs w:val="24"/>
        </w:rPr>
        <w:t>По муниципальной программе с 2020 года</w:t>
      </w:r>
      <w:r w:rsidR="009F4243" w:rsidRPr="00FE67DB">
        <w:rPr>
          <w:rFonts w:ascii="Times New Roman" w:hAnsi="Times New Roman" w:cs="Times New Roman"/>
          <w:sz w:val="24"/>
          <w:szCs w:val="24"/>
        </w:rPr>
        <w:t xml:space="preserve"> </w:t>
      </w:r>
      <w:r w:rsidR="00FE67DB">
        <w:rPr>
          <w:rFonts w:ascii="Times New Roman" w:hAnsi="Times New Roman" w:cs="Times New Roman"/>
          <w:sz w:val="24"/>
          <w:szCs w:val="24"/>
        </w:rPr>
        <w:t xml:space="preserve">осуществляется </w:t>
      </w:r>
      <w:r w:rsidR="009F4243" w:rsidRPr="00FE67DB">
        <w:rPr>
          <w:rFonts w:ascii="Times New Roman" w:hAnsi="Times New Roman" w:cs="Times New Roman"/>
          <w:sz w:val="24"/>
          <w:szCs w:val="24"/>
        </w:rPr>
        <w:t xml:space="preserve"> мероприятие по разработке проектно</w:t>
      </w:r>
      <w:r w:rsidRPr="00FE67DB">
        <w:rPr>
          <w:rFonts w:ascii="Times New Roman" w:hAnsi="Times New Roman" w:cs="Times New Roman"/>
          <w:sz w:val="24"/>
          <w:szCs w:val="24"/>
        </w:rPr>
        <w:t>-</w:t>
      </w:r>
      <w:r w:rsidR="009F4243" w:rsidRPr="00FE67DB">
        <w:rPr>
          <w:rFonts w:ascii="Times New Roman" w:hAnsi="Times New Roman" w:cs="Times New Roman"/>
          <w:sz w:val="24"/>
          <w:szCs w:val="24"/>
        </w:rPr>
        <w:t xml:space="preserve">сметной документации на ремонт стадиона "Труд" в рамках мероприятия </w:t>
      </w:r>
      <w:r w:rsidR="005333C9" w:rsidRPr="00FE67DB">
        <w:rPr>
          <w:rFonts w:ascii="Times New Roman" w:hAnsi="Times New Roman" w:cs="Times New Roman"/>
          <w:sz w:val="24"/>
          <w:szCs w:val="24"/>
        </w:rPr>
        <w:t>«Р</w:t>
      </w:r>
      <w:r w:rsidR="009F4243" w:rsidRPr="00FE67DB">
        <w:rPr>
          <w:rFonts w:ascii="Times New Roman" w:hAnsi="Times New Roman" w:cs="Times New Roman"/>
          <w:sz w:val="24"/>
          <w:szCs w:val="24"/>
        </w:rPr>
        <w:t>еконструкция стадиона "Труд"</w:t>
      </w:r>
      <w:r w:rsidRPr="00FE67DB">
        <w:rPr>
          <w:rFonts w:ascii="Times New Roman" w:hAnsi="Times New Roman" w:cs="Times New Roman"/>
          <w:sz w:val="24"/>
          <w:szCs w:val="24"/>
        </w:rPr>
        <w:t>.</w:t>
      </w:r>
      <w:r w:rsidR="009F4243" w:rsidRPr="00FE67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6101" w:rsidRDefault="00564B6B" w:rsidP="00B23E7D">
      <w:pPr>
        <w:pStyle w:val="ac"/>
        <w:spacing w:line="360" w:lineRule="auto"/>
        <w:jc w:val="both"/>
      </w:pPr>
      <w:r w:rsidRPr="00FE67DB">
        <w:tab/>
      </w:r>
      <w:r w:rsidR="00B23E7D" w:rsidRPr="00B23E7D">
        <w:rPr>
          <w:rFonts w:eastAsia="Lucida Sans Unicode"/>
          <w:kern w:val="2"/>
        </w:rPr>
        <w:t xml:space="preserve">В 2021 по 2022 годы в </w:t>
      </w:r>
      <w:proofErr w:type="spellStart"/>
      <w:r w:rsidR="00B23E7D" w:rsidRPr="00B23E7D">
        <w:rPr>
          <w:rFonts w:eastAsia="Lucida Sans Unicode"/>
          <w:kern w:val="2"/>
        </w:rPr>
        <w:t>Саткинском</w:t>
      </w:r>
      <w:proofErr w:type="spellEnd"/>
      <w:r w:rsidR="00B23E7D" w:rsidRPr="00B23E7D">
        <w:rPr>
          <w:rFonts w:eastAsia="Lucida Sans Unicode"/>
          <w:kern w:val="2"/>
        </w:rPr>
        <w:t xml:space="preserve"> муниципальном районе запланированы мероприятия по с</w:t>
      </w:r>
      <w:r w:rsidR="00B23E7D" w:rsidRPr="00B23E7D">
        <w:t xml:space="preserve">троительству Физкультурно-оздоровительного комплекса с ледовым полем </w:t>
      </w:r>
      <w:r w:rsidR="009F6101">
        <w:t xml:space="preserve">в г. </w:t>
      </w:r>
      <w:proofErr w:type="spellStart"/>
      <w:r w:rsidR="009F6101">
        <w:t>Сатка</w:t>
      </w:r>
      <w:proofErr w:type="spellEnd"/>
      <w:r w:rsidR="009F6101">
        <w:t>.</w:t>
      </w:r>
    </w:p>
    <w:p w:rsidR="00B23E7D" w:rsidRPr="00B23E7D" w:rsidRDefault="009F6101" w:rsidP="009F6101">
      <w:pPr>
        <w:pStyle w:val="ac"/>
        <w:spacing w:line="360" w:lineRule="auto"/>
        <w:ind w:firstLine="708"/>
        <w:jc w:val="both"/>
      </w:pPr>
      <w:r>
        <w:t xml:space="preserve">Ответственный исполнитель данного мероприятия - </w:t>
      </w:r>
      <w:r w:rsidR="00B23E7D" w:rsidRPr="00B23E7D">
        <w:t xml:space="preserve"> </w:t>
      </w:r>
      <w:r>
        <w:rPr>
          <w:color w:val="000000"/>
        </w:rPr>
        <w:t>Управление строительства и архитектуры администрации Саткинского муниципального района».</w:t>
      </w:r>
      <w:r w:rsidR="00B23E7D" w:rsidRPr="00B23E7D">
        <w:t xml:space="preserve"> </w:t>
      </w:r>
    </w:p>
    <w:p w:rsidR="00B23E7D" w:rsidRPr="00B23E7D" w:rsidRDefault="00B23E7D" w:rsidP="00D27352">
      <w:pPr>
        <w:spacing w:after="0" w:line="360" w:lineRule="auto"/>
        <w:ind w:right="-5"/>
        <w:jc w:val="both"/>
        <w:rPr>
          <w:rFonts w:ascii="Times New Roman" w:hAnsi="Times New Roman" w:cs="Times New Roman"/>
          <w:sz w:val="24"/>
          <w:szCs w:val="24"/>
        </w:rPr>
      </w:pPr>
      <w:r w:rsidRPr="00B23E7D">
        <w:rPr>
          <w:rFonts w:ascii="Times New Roman" w:hAnsi="Times New Roman" w:cs="Times New Roman"/>
          <w:color w:val="000000"/>
          <w:sz w:val="24"/>
          <w:szCs w:val="24"/>
        </w:rPr>
        <w:t xml:space="preserve">            Крытый каток предназначен для проведения учебно-тренировочных занятий по хоккею и фигурному катанию, проведению оздоровительных мероприятий с населением, а также для проведения региональных спортивных соревнований. Компоновка основных и вспомогательных зон крытого катка решена с учетом специфики их функционирования. При зале ледовой арены запроектированы трибуны на 409 зрительских мест. Трибуны запроектированы стационарные, на основе металлического каркаса.</w:t>
      </w:r>
      <w:r w:rsidR="002A73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A5A34" w:rsidRDefault="00E51F37" w:rsidP="00D2735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В рамках муниципальной программы </w:t>
      </w:r>
      <w:r w:rsidR="0071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реализуются мероприятия по выполнению муниципальных заданий подведомственными учреждениями по оказанию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1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(выполнению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муниципальных услуг (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28702B" w:rsidRPr="007078B7" w:rsidTr="0028702B">
        <w:tc>
          <w:tcPr>
            <w:tcW w:w="4927" w:type="dxa"/>
          </w:tcPr>
          <w:p w:rsidR="0028702B" w:rsidRPr="007078B7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Наименование учреждения </w:t>
            </w:r>
          </w:p>
        </w:tc>
        <w:tc>
          <w:tcPr>
            <w:tcW w:w="4927" w:type="dxa"/>
          </w:tcPr>
          <w:p w:rsidR="0028702B" w:rsidRPr="007078B7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Наименование муниципальной услуги (работы)</w:t>
            </w:r>
          </w:p>
        </w:tc>
      </w:tr>
      <w:tr w:rsidR="0028702B" w:rsidRPr="007078B7" w:rsidTr="0028702B">
        <w:tc>
          <w:tcPr>
            <w:tcW w:w="4927" w:type="dxa"/>
          </w:tcPr>
          <w:p w:rsidR="0028702B" w:rsidRPr="007078B7" w:rsidRDefault="00983212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>М</w:t>
            </w:r>
            <w:r w:rsidR="0028702B" w:rsidRPr="007078B7">
              <w:rPr>
                <w:rFonts w:cs="Times New Roman"/>
                <w:sz w:val="24"/>
                <w:szCs w:val="24"/>
              </w:rPr>
              <w:t>АУ «Дворец спорта «Магнезит».</w:t>
            </w:r>
          </w:p>
          <w:p w:rsidR="0028702B" w:rsidRPr="007078B7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927" w:type="dxa"/>
          </w:tcPr>
          <w:p w:rsidR="0028702B" w:rsidRPr="007078B7" w:rsidRDefault="0028702B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  <w:r w:rsidR="00CE109E"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- плавание (Тренировочный этап (этап спортивной специализации)</w:t>
            </w:r>
            <w:proofErr w:type="gramEnd"/>
          </w:p>
        </w:tc>
      </w:tr>
      <w:tr w:rsidR="0028702B" w:rsidRPr="007078B7" w:rsidTr="0028702B">
        <w:tc>
          <w:tcPr>
            <w:tcW w:w="4927" w:type="dxa"/>
          </w:tcPr>
          <w:p w:rsidR="0028702B" w:rsidRPr="007078B7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МБУ «ФСК г. Бакала», </w:t>
            </w:r>
          </w:p>
          <w:p w:rsidR="00D306FE" w:rsidRPr="007078B7" w:rsidRDefault="00D306FE" w:rsidP="00D306FE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>МАУ «Дворец спорта «Магнезит».</w:t>
            </w:r>
          </w:p>
          <w:p w:rsidR="0028702B" w:rsidRPr="007078B7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28702B" w:rsidRPr="007078B7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>Муниципальная работа "Проведение занятий физкультурно-спортивной направленности по месту проживания граждан"</w:t>
            </w:r>
          </w:p>
        </w:tc>
      </w:tr>
      <w:tr w:rsidR="009F5F10" w:rsidRPr="007078B7" w:rsidTr="0028702B">
        <w:tc>
          <w:tcPr>
            <w:tcW w:w="4927" w:type="dxa"/>
            <w:vMerge w:val="restart"/>
          </w:tcPr>
          <w:p w:rsidR="009F5F10" w:rsidRPr="007078B7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МБУ «Спортивная школа им. В.И. </w:t>
            </w:r>
            <w:proofErr w:type="spellStart"/>
            <w:r w:rsidRPr="007078B7">
              <w:rPr>
                <w:rFonts w:cs="Times New Roman"/>
                <w:sz w:val="24"/>
                <w:szCs w:val="24"/>
              </w:rPr>
              <w:lastRenderedPageBreak/>
              <w:t>Гундарцева</w:t>
            </w:r>
            <w:proofErr w:type="spellEnd"/>
            <w:r w:rsidRPr="007078B7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927" w:type="dxa"/>
          </w:tcPr>
          <w:p w:rsidR="009F5F10" w:rsidRPr="007078B7" w:rsidRDefault="009F5F10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sz w:val="24"/>
                <w:szCs w:val="24"/>
              </w:rPr>
              <w:lastRenderedPageBreak/>
              <w:t xml:space="preserve">Муниципальная услуга «Спортивная </w:t>
            </w:r>
            <w:r w:rsidRPr="007078B7">
              <w:rPr>
                <w:rFonts w:cs="Times New Roman"/>
                <w:sz w:val="24"/>
                <w:szCs w:val="24"/>
              </w:rPr>
              <w:lastRenderedPageBreak/>
              <w:t xml:space="preserve">подготовка по олимпийским видам спорта» </w:t>
            </w:r>
            <w:r w:rsidR="00CE109E"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– лыжные гонки (Этап начальной подготовки)</w:t>
            </w:r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CE109E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proofErr w:type="gramStart"/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– лыжные гонки - (тренировочный этап (этап спортивной специализации)</w:t>
            </w:r>
            <w:proofErr w:type="gramEnd"/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CE109E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</w:t>
            </w:r>
          </w:p>
          <w:p w:rsidR="00CE109E" w:rsidRPr="007078B7" w:rsidRDefault="00CE109E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горнолыжный спорт (Этап начальной подготовки)</w:t>
            </w:r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CE109E" w:rsidP="00CE109E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</w:t>
            </w:r>
          </w:p>
          <w:p w:rsidR="00CE109E" w:rsidRPr="007078B7" w:rsidRDefault="00CE109E" w:rsidP="00CE109E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горнолыжный спорт (Этап начальной подготовки)</w:t>
            </w:r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7078B7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фристайл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(Этап начальной подготовки)</w:t>
            </w:r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7078B7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proofErr w:type="gramStart"/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фристайл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(тренировочный этап (этап спортивной специализации)</w:t>
            </w:r>
            <w:proofErr w:type="gramEnd"/>
          </w:p>
        </w:tc>
      </w:tr>
      <w:tr w:rsidR="009F5F10" w:rsidRPr="007078B7" w:rsidTr="009F5F10">
        <w:trPr>
          <w:trHeight w:val="1665"/>
        </w:trPr>
        <w:tc>
          <w:tcPr>
            <w:tcW w:w="4927" w:type="dxa"/>
            <w:vMerge/>
          </w:tcPr>
          <w:p w:rsidR="009F5F10" w:rsidRPr="007078B7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F5F10" w:rsidRPr="007078B7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>Муниципальная работа «Организация и проведение спортивно-оздоровительной работы по развитию физической культуры и спорта среди различных групп населения»</w:t>
            </w:r>
          </w:p>
        </w:tc>
      </w:tr>
      <w:tr w:rsidR="009A75A5" w:rsidRPr="007078B7" w:rsidTr="00783AC2">
        <w:trPr>
          <w:trHeight w:val="1656"/>
        </w:trPr>
        <w:tc>
          <w:tcPr>
            <w:tcW w:w="4927" w:type="dxa"/>
            <w:vMerge w:val="restart"/>
          </w:tcPr>
          <w:p w:rsidR="009A75A5" w:rsidRPr="007078B7" w:rsidRDefault="009A75A5" w:rsidP="004573F3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>МБУ «Спортивная школа единоборств имени  А.В. Иваницкого»</w:t>
            </w:r>
          </w:p>
        </w:tc>
        <w:tc>
          <w:tcPr>
            <w:tcW w:w="4927" w:type="dxa"/>
            <w:tcBorders>
              <w:bottom w:val="single" w:sz="4" w:space="0" w:color="auto"/>
            </w:tcBorders>
          </w:tcPr>
          <w:p w:rsidR="009A75A5" w:rsidRPr="007078B7" w:rsidRDefault="009A75A5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sz w:val="24"/>
                <w:szCs w:val="24"/>
              </w:rPr>
              <w:t>Муниципальная работа «Организация и проведение спортивно-оздоровительной работы по развитию физической культуры и спорта среди различных групп населения»</w:t>
            </w:r>
          </w:p>
        </w:tc>
      </w:tr>
      <w:tr w:rsidR="009A75A5" w:rsidRPr="007078B7" w:rsidTr="0028702B">
        <w:tc>
          <w:tcPr>
            <w:tcW w:w="4927" w:type="dxa"/>
            <w:vMerge/>
          </w:tcPr>
          <w:p w:rsidR="009A75A5" w:rsidRPr="007078B7" w:rsidRDefault="009A75A5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A75A5" w:rsidRPr="007078B7" w:rsidRDefault="009A75A5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бокс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(Этап начальной подготовки)</w:t>
            </w:r>
          </w:p>
        </w:tc>
      </w:tr>
      <w:tr w:rsidR="009A75A5" w:rsidRPr="007078B7" w:rsidTr="0028702B">
        <w:tc>
          <w:tcPr>
            <w:tcW w:w="4927" w:type="dxa"/>
            <w:vMerge/>
          </w:tcPr>
          <w:p w:rsidR="009A75A5" w:rsidRPr="007078B7" w:rsidRDefault="009A75A5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A75A5" w:rsidRPr="007078B7" w:rsidRDefault="009A75A5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proofErr w:type="gramStart"/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</w:t>
            </w:r>
            <w:r w:rsidRPr="007078B7">
              <w:rPr>
                <w:rFonts w:cs="Times New Roman"/>
                <w:sz w:val="24"/>
                <w:szCs w:val="24"/>
              </w:rPr>
              <w:lastRenderedPageBreak/>
              <w:t xml:space="preserve">бокс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(Тренировочный этап (этап спортивной специализации)</w:t>
            </w:r>
            <w:proofErr w:type="gramEnd"/>
          </w:p>
        </w:tc>
      </w:tr>
    </w:tbl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>
        <w:lastRenderedPageBreak/>
        <w:t>Вместе с тем, н</w:t>
      </w:r>
      <w:r w:rsidR="000D241E">
        <w:t xml:space="preserve">есмотря на принимаемые меры, в </w:t>
      </w:r>
      <w:r w:rsidRPr="00FE4921">
        <w:t>настоящее время имеется ряд проблем, влияющих на развитие физической культуры и спорта, требующих неотложного решения, это: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>- недостаточное привлечение населения к регулярным занятиям физической культурой и спортом;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 xml:space="preserve">- несоответствие уровня материальной базы и инфраструктуры физической культуры и спорта, задачам развития массового спорта, а также </w:t>
      </w:r>
      <w:r>
        <w:t>их моральный и физический износ.</w:t>
      </w:r>
    </w:p>
    <w:p w:rsidR="005E482E" w:rsidRPr="00BD21F5" w:rsidRDefault="000D241E" w:rsidP="00BD21F5">
      <w:pPr>
        <w:pStyle w:val="a5"/>
        <w:spacing w:before="0" w:beforeAutospacing="0" w:after="0" w:afterAutospacing="0" w:line="360" w:lineRule="auto"/>
        <w:ind w:firstLine="540"/>
        <w:jc w:val="both"/>
      </w:pPr>
      <w:r>
        <w:t xml:space="preserve">Реализация муниципальной </w:t>
      </w:r>
      <w:r w:rsidR="005E482E" w:rsidRPr="00FE4921">
        <w:t xml:space="preserve">программы «Развитие физической культуры и </w:t>
      </w:r>
      <w:r>
        <w:t xml:space="preserve">спорта </w:t>
      </w:r>
      <w:r w:rsidR="005E482E">
        <w:t xml:space="preserve">в </w:t>
      </w:r>
      <w:proofErr w:type="spellStart"/>
      <w:r w:rsidR="005E482E">
        <w:t>Саткинском</w:t>
      </w:r>
      <w:proofErr w:type="spellEnd"/>
      <w:r w:rsidR="005E482E">
        <w:t xml:space="preserve"> муниципальном районе</w:t>
      </w:r>
      <w:r w:rsidR="005E482E" w:rsidRPr="00FE4921">
        <w:t xml:space="preserve">» позволит решить большую часть этих проблем. </w:t>
      </w:r>
    </w:p>
    <w:p w:rsidR="002D26DA" w:rsidRPr="00FE4921" w:rsidRDefault="002D26DA" w:rsidP="00D025C1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Муниципальная программа «Развитие физической культуры и </w:t>
      </w:r>
      <w:r w:rsidR="00BD1404">
        <w:rPr>
          <w:rFonts w:ascii="Times New Roman" w:hAnsi="Times New Roman" w:cs="Times New Roman"/>
          <w:sz w:val="24"/>
          <w:szCs w:val="24"/>
        </w:rPr>
        <w:t>сп</w:t>
      </w:r>
      <w:r w:rsidR="000D241E">
        <w:rPr>
          <w:rFonts w:ascii="Times New Roman" w:hAnsi="Times New Roman" w:cs="Times New Roman"/>
          <w:sz w:val="24"/>
          <w:szCs w:val="24"/>
        </w:rPr>
        <w:t xml:space="preserve">орта в </w:t>
      </w:r>
      <w:proofErr w:type="spellStart"/>
      <w:r w:rsidR="008E2BBD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="008E2BBD">
        <w:rPr>
          <w:rFonts w:ascii="Times New Roman" w:hAnsi="Times New Roman" w:cs="Times New Roman"/>
          <w:sz w:val="24"/>
          <w:szCs w:val="24"/>
        </w:rPr>
        <w:t xml:space="preserve"> муниципальном</w:t>
      </w:r>
      <w:r w:rsidR="00BD1404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8E2BBD">
        <w:rPr>
          <w:rFonts w:ascii="Times New Roman" w:hAnsi="Times New Roman" w:cs="Times New Roman"/>
          <w:sz w:val="24"/>
          <w:szCs w:val="24"/>
        </w:rPr>
        <w:t>е</w:t>
      </w:r>
      <w:r w:rsidRPr="00FE4921">
        <w:rPr>
          <w:rFonts w:ascii="Times New Roman" w:hAnsi="Times New Roman" w:cs="Times New Roman"/>
          <w:sz w:val="24"/>
          <w:szCs w:val="24"/>
        </w:rPr>
        <w:t xml:space="preserve">» является организационной основой в области физической культуры и спорта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915EED" w:rsidP="00465651">
      <w:pPr>
        <w:pStyle w:val="a5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right="57"/>
        <w:jc w:val="both"/>
        <w:rPr>
          <w:color w:val="000000"/>
        </w:rPr>
      </w:pPr>
      <w:r>
        <w:rPr>
          <w:color w:val="000000"/>
        </w:rPr>
        <w:tab/>
      </w:r>
      <w:r w:rsidR="002D26DA" w:rsidRPr="00FE4921">
        <w:rPr>
          <w:color w:val="000000"/>
        </w:rPr>
        <w:t>Для достижения развития</w:t>
      </w:r>
      <w:r w:rsidR="005E482E">
        <w:rPr>
          <w:color w:val="000000"/>
        </w:rPr>
        <w:t xml:space="preserve"> физической культуры и </w:t>
      </w:r>
      <w:r w:rsidR="002D26DA" w:rsidRPr="00FE4921">
        <w:rPr>
          <w:color w:val="000000"/>
        </w:rPr>
        <w:t>с</w:t>
      </w:r>
      <w:r w:rsidR="000D241E">
        <w:rPr>
          <w:color w:val="000000"/>
        </w:rPr>
        <w:t xml:space="preserve">порта муниципальной программой </w:t>
      </w:r>
      <w:r w:rsidR="002D26DA" w:rsidRPr="00FE4921">
        <w:rPr>
          <w:color w:val="000000"/>
        </w:rPr>
        <w:t>предусмотрено: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совершенствование системы физкультурно-спортивного воспитания населения, а также его различных категорий и групп;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повышение эффективности пропаганды физической культуры и спорта как важнейшей составляющей здорового образа жизни;</w:t>
      </w:r>
    </w:p>
    <w:p w:rsidR="002D26DA" w:rsidRDefault="002D26DA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>- развитие инфраструктуры сферы физической культуры и спорта, совершенствованию финансового обеспечения физкультурно-спортивной деятельности;</w:t>
      </w:r>
    </w:p>
    <w:p w:rsidR="00FF6830" w:rsidRPr="00FE4921" w:rsidRDefault="00FF6830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>
        <w:rPr>
          <w:color w:val="000000"/>
        </w:rPr>
        <w:t>- создание условий для прохождения спортивной подготовки и совершенствования спортивного мастерства лиц, проходящих спортивную подготовку;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 xml:space="preserve">- развитие системы проведения массовых спортивных и физкультурных мероприятий. </w:t>
      </w:r>
    </w:p>
    <w:p w:rsidR="002D26DA" w:rsidRPr="00FE4921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sz w:val="24"/>
          <w:szCs w:val="24"/>
        </w:rPr>
        <w:t>Цель муниципальной программы</w:t>
      </w:r>
      <w:r w:rsidR="008909BF">
        <w:rPr>
          <w:rFonts w:ascii="Times New Roman" w:hAnsi="Times New Roman" w:cs="Times New Roman"/>
          <w:sz w:val="24"/>
          <w:szCs w:val="24"/>
        </w:rPr>
        <w:t>:</w:t>
      </w:r>
      <w:r w:rsidR="00F77458">
        <w:rPr>
          <w:rFonts w:ascii="Times New Roman" w:hAnsi="Times New Roman" w:cs="Times New Roman"/>
          <w:sz w:val="24"/>
          <w:szCs w:val="24"/>
        </w:rPr>
        <w:t xml:space="preserve"> </w:t>
      </w:r>
      <w:r w:rsidR="001F5FFD">
        <w:rPr>
          <w:rFonts w:ascii="Times New Roman" w:hAnsi="Times New Roman" w:cs="Times New Roman"/>
          <w:sz w:val="24"/>
          <w:szCs w:val="24"/>
        </w:rPr>
        <w:t>«</w:t>
      </w:r>
      <w:r w:rsidR="008909BF">
        <w:rPr>
          <w:rFonts w:ascii="Times New Roman" w:hAnsi="Times New Roman" w:cs="Times New Roman"/>
          <w:sz w:val="24"/>
          <w:szCs w:val="24"/>
          <w:lang w:eastAsia="ru-RU"/>
        </w:rPr>
        <w:t>Формирование потребности и создание условий для здорового образа жизни</w:t>
      </w:r>
      <w:r w:rsidR="001F5FFD">
        <w:rPr>
          <w:rFonts w:ascii="Times New Roman" w:hAnsi="Times New Roman" w:cs="Times New Roman"/>
          <w:sz w:val="24"/>
          <w:szCs w:val="24"/>
        </w:rPr>
        <w:t xml:space="preserve">» </w:t>
      </w:r>
      <w:proofErr w:type="gramStart"/>
      <w:r w:rsidR="009A5A3D">
        <w:rPr>
          <w:rFonts w:ascii="Times New Roman" w:hAnsi="Times New Roman" w:cs="Times New Roman"/>
          <w:sz w:val="24"/>
          <w:szCs w:val="24"/>
        </w:rPr>
        <w:t>взаимоувязана</w:t>
      </w:r>
      <w:proofErr w:type="gramEnd"/>
      <w:r w:rsidR="009A5A3D">
        <w:rPr>
          <w:rFonts w:ascii="Times New Roman" w:hAnsi="Times New Roman" w:cs="Times New Roman"/>
          <w:sz w:val="24"/>
          <w:szCs w:val="24"/>
        </w:rPr>
        <w:t xml:space="preserve"> с целью Стратегии социально-экономического развития Саткинского муниципального района на период до 2035 года</w:t>
      </w:r>
      <w:r w:rsidR="00F77458">
        <w:rPr>
          <w:rFonts w:ascii="Times New Roman" w:hAnsi="Times New Roman" w:cs="Times New Roman"/>
          <w:sz w:val="24"/>
          <w:szCs w:val="24"/>
        </w:rPr>
        <w:t xml:space="preserve"> </w:t>
      </w:r>
      <w:r w:rsidR="008B7895">
        <w:rPr>
          <w:rFonts w:ascii="Times New Roman" w:hAnsi="Times New Roman" w:cs="Times New Roman"/>
          <w:sz w:val="24"/>
          <w:szCs w:val="24"/>
        </w:rPr>
        <w:t>–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</w:t>
      </w:r>
      <w:r w:rsidR="008B7895">
        <w:rPr>
          <w:rFonts w:ascii="Times New Roman" w:hAnsi="Times New Roman" w:cs="Times New Roman"/>
          <w:sz w:val="24"/>
          <w:szCs w:val="24"/>
          <w:lang w:eastAsia="ru-RU"/>
        </w:rPr>
        <w:t>Повышение качества жизни населения, развитие социальной инфраструктуры</w:t>
      </w:r>
      <w:r w:rsidR="002D26DA" w:rsidRPr="00FE4921">
        <w:rPr>
          <w:rFonts w:ascii="Times New Roman" w:hAnsi="Times New Roman" w:cs="Times New Roman"/>
          <w:sz w:val="24"/>
          <w:szCs w:val="24"/>
        </w:rPr>
        <w:t>.</w:t>
      </w:r>
    </w:p>
    <w:p w:rsidR="003A7F95" w:rsidRDefault="00F36176" w:rsidP="005C53AA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Задача</w:t>
      </w:r>
      <w:r w:rsidR="003A7F95">
        <w:rPr>
          <w:rFonts w:ascii="Times New Roman" w:hAnsi="Times New Roman" w:cs="Times New Roman"/>
          <w:sz w:val="24"/>
          <w:szCs w:val="24"/>
        </w:rPr>
        <w:t xml:space="preserve"> муниципальной программы</w:t>
      </w:r>
      <w:r w:rsidR="008909BF">
        <w:rPr>
          <w:rFonts w:ascii="Times New Roman" w:hAnsi="Times New Roman" w:cs="Times New Roman"/>
          <w:sz w:val="24"/>
          <w:szCs w:val="24"/>
        </w:rPr>
        <w:t>:</w:t>
      </w:r>
      <w:r w:rsidR="003A7F95">
        <w:rPr>
          <w:rFonts w:ascii="Times New Roman" w:hAnsi="Times New Roman" w:cs="Times New Roman"/>
          <w:sz w:val="24"/>
          <w:szCs w:val="24"/>
        </w:rPr>
        <w:t xml:space="preserve"> </w:t>
      </w:r>
      <w:r w:rsidR="001F5FFD">
        <w:rPr>
          <w:rFonts w:ascii="Times New Roman" w:hAnsi="Times New Roman" w:cs="Times New Roman"/>
          <w:sz w:val="24"/>
          <w:szCs w:val="24"/>
        </w:rPr>
        <w:t>«</w:t>
      </w:r>
      <w:r w:rsidR="008909B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</w:t>
      </w:r>
      <w:r w:rsidR="001F5FFD">
        <w:rPr>
          <w:rFonts w:ascii="Times New Roman" w:hAnsi="Times New Roman" w:cs="Times New Roman"/>
          <w:sz w:val="24"/>
          <w:szCs w:val="24"/>
        </w:rPr>
        <w:t xml:space="preserve">» </w:t>
      </w:r>
      <w:r w:rsidR="003A7F95">
        <w:rPr>
          <w:rFonts w:ascii="Times New Roman" w:hAnsi="Times New Roman" w:cs="Times New Roman"/>
          <w:sz w:val="24"/>
          <w:szCs w:val="24"/>
        </w:rPr>
        <w:t xml:space="preserve">взаимоувязаны с задачей Стратегии социально-экономического развития </w:t>
      </w:r>
      <w:proofErr w:type="spellStart"/>
      <w:r w:rsidR="003A7F95">
        <w:rPr>
          <w:rFonts w:ascii="Times New Roman" w:hAnsi="Times New Roman" w:cs="Times New Roman"/>
          <w:sz w:val="24"/>
          <w:szCs w:val="24"/>
        </w:rPr>
        <w:t>Саткиснского</w:t>
      </w:r>
      <w:proofErr w:type="spellEnd"/>
      <w:r w:rsidR="003A7F95">
        <w:rPr>
          <w:rFonts w:ascii="Times New Roman" w:hAnsi="Times New Roman" w:cs="Times New Roman"/>
          <w:sz w:val="24"/>
          <w:szCs w:val="24"/>
        </w:rPr>
        <w:t xml:space="preserve"> муниципального района на период до 2035 года - 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</w:t>
      </w:r>
      <w:r w:rsidR="008B7895">
        <w:rPr>
          <w:rFonts w:ascii="Times New Roman" w:hAnsi="Times New Roman" w:cs="Times New Roman"/>
          <w:sz w:val="24"/>
          <w:szCs w:val="24"/>
          <w:lang w:eastAsia="ru-RU"/>
        </w:rPr>
        <w:t>Создание условий для развития физической культуры и спорта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B3060E">
        <w:rPr>
          <w:rFonts w:ascii="Times New Roman" w:hAnsi="Times New Roman" w:cs="Times New Roman"/>
          <w:sz w:val="24"/>
          <w:szCs w:val="24"/>
        </w:rPr>
        <w:tab/>
      </w:r>
      <w:r w:rsidR="00B3060E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2D26DA" w:rsidRPr="005C53AA" w:rsidRDefault="00AE4F45" w:rsidP="005C53AA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Реализация цели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и задач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муниципальной программы способствует развитию человеческого потенциала, укреплению здоровья граждан, успешному выступлению спортсменов на соревнованиях различного уровня.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2D26DA" w:rsidRPr="00FE4921" w:rsidRDefault="005C53A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 приоритетным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75D60" w:rsidRPr="00FE4921">
        <w:rPr>
          <w:rFonts w:ascii="Times New Roman" w:hAnsi="Times New Roman" w:cs="Times New Roman"/>
          <w:color w:val="000000"/>
          <w:sz w:val="24"/>
          <w:szCs w:val="24"/>
        </w:rPr>
        <w:t>направлениям развития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культуры и спорта относятся: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вовлечение населения в регулярные занятия физической культурой и спортом;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повышение доступности объектов спорта, в том числе для лиц с ограниченными возможностями здоровья и</w:t>
      </w:r>
      <w:r w:rsidR="00F8523C">
        <w:rPr>
          <w:rFonts w:ascii="Times New Roman" w:hAnsi="Times New Roman" w:cs="Times New Roman"/>
          <w:color w:val="000000"/>
          <w:sz w:val="24"/>
          <w:szCs w:val="24"/>
        </w:rPr>
        <w:t xml:space="preserve"> инвалидов;</w:t>
      </w:r>
    </w:p>
    <w:p w:rsidR="002D26DA" w:rsidRDefault="00B43D73" w:rsidP="00AE4F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овершенствование системы подготовки спортивного резерва.</w:t>
      </w:r>
    </w:p>
    <w:p w:rsidR="00F8662E" w:rsidRPr="00FE4921" w:rsidRDefault="00F8662E" w:rsidP="00AE4F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627DCE">
        <w:rPr>
          <w:rFonts w:ascii="Times New Roman" w:hAnsi="Times New Roman" w:cs="Times New Roman"/>
          <w:sz w:val="24"/>
          <w:szCs w:val="24"/>
        </w:rPr>
        <w:t>. Основная цель и задача</w:t>
      </w:r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</w:t>
      </w:r>
    </w:p>
    <w:p w:rsidR="00073187" w:rsidRPr="00FE4921" w:rsidRDefault="00B3060E" w:rsidP="0007318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73187" w:rsidRPr="00FE4921">
        <w:rPr>
          <w:rFonts w:ascii="Times New Roman" w:hAnsi="Times New Roman" w:cs="Times New Roman"/>
          <w:sz w:val="24"/>
          <w:szCs w:val="24"/>
        </w:rPr>
        <w:t>Цель муниципальной программы</w:t>
      </w:r>
      <w:r w:rsidR="0036472E">
        <w:rPr>
          <w:rFonts w:ascii="Times New Roman" w:hAnsi="Times New Roman" w:cs="Times New Roman"/>
          <w:sz w:val="24"/>
          <w:szCs w:val="24"/>
        </w:rPr>
        <w:t xml:space="preserve"> «</w:t>
      </w:r>
      <w:r w:rsidR="008909BF">
        <w:rPr>
          <w:rFonts w:ascii="Times New Roman" w:hAnsi="Times New Roman" w:cs="Times New Roman"/>
          <w:sz w:val="24"/>
          <w:szCs w:val="24"/>
          <w:lang w:eastAsia="ru-RU"/>
        </w:rPr>
        <w:t>Формирование потребности и создание условий для здорового образа жизни</w:t>
      </w:r>
      <w:r w:rsidR="0036472E">
        <w:rPr>
          <w:rFonts w:ascii="Times New Roman" w:hAnsi="Times New Roman" w:cs="Times New Roman"/>
          <w:sz w:val="24"/>
          <w:szCs w:val="24"/>
        </w:rPr>
        <w:t xml:space="preserve">» </w:t>
      </w:r>
      <w:r w:rsidR="00073187">
        <w:rPr>
          <w:rFonts w:ascii="Times New Roman" w:hAnsi="Times New Roman" w:cs="Times New Roman"/>
          <w:sz w:val="24"/>
          <w:szCs w:val="24"/>
        </w:rPr>
        <w:t xml:space="preserve"> взаимоувязана с целью проекта Стратегии социально-экономического развития Саткинского муниципального района на период до 2035 года -</w:t>
      </w:r>
      <w:r w:rsidR="00073187" w:rsidRPr="00FE4921">
        <w:rPr>
          <w:rFonts w:ascii="Times New Roman" w:hAnsi="Times New Roman" w:cs="Times New Roman"/>
          <w:sz w:val="24"/>
          <w:szCs w:val="24"/>
        </w:rPr>
        <w:t xml:space="preserve"> </w:t>
      </w:r>
      <w:r w:rsidR="00864A4C">
        <w:rPr>
          <w:rFonts w:ascii="Times New Roman" w:hAnsi="Times New Roman" w:cs="Times New Roman"/>
          <w:sz w:val="24"/>
          <w:szCs w:val="24"/>
          <w:lang w:eastAsia="ru-RU"/>
        </w:rPr>
        <w:t>Повышение качества жизни населения, развитие социальной инфраструктуры</w:t>
      </w:r>
      <w:r w:rsidR="00073187" w:rsidRPr="00FE4921">
        <w:rPr>
          <w:rFonts w:ascii="Times New Roman" w:hAnsi="Times New Roman" w:cs="Times New Roman"/>
          <w:sz w:val="24"/>
          <w:szCs w:val="24"/>
        </w:rPr>
        <w:t>.</w:t>
      </w:r>
    </w:p>
    <w:p w:rsidR="00073187" w:rsidRDefault="00073187" w:rsidP="0007318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Задача муниципальной программы</w:t>
      </w:r>
      <w:r w:rsidR="008909BF">
        <w:rPr>
          <w:rFonts w:ascii="Times New Roman" w:hAnsi="Times New Roman" w:cs="Times New Roman"/>
          <w:sz w:val="24"/>
          <w:szCs w:val="24"/>
        </w:rPr>
        <w:t>:</w:t>
      </w:r>
      <w:r w:rsidR="0036472E">
        <w:rPr>
          <w:rFonts w:ascii="Times New Roman" w:hAnsi="Times New Roman" w:cs="Times New Roman"/>
          <w:sz w:val="24"/>
          <w:szCs w:val="24"/>
        </w:rPr>
        <w:t xml:space="preserve"> «</w:t>
      </w:r>
      <w:r w:rsidR="008909B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</w:t>
      </w:r>
      <w:r w:rsidR="0036472E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 взаимоувязаны с задачей проекта Стратегии социально-экономического развития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Саткиснского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 на период до 2035 года - </w:t>
      </w:r>
      <w:r w:rsidRPr="00FE4921">
        <w:rPr>
          <w:rFonts w:ascii="Times New Roman" w:hAnsi="Times New Roman" w:cs="Times New Roman"/>
          <w:sz w:val="24"/>
          <w:szCs w:val="24"/>
        </w:rPr>
        <w:t xml:space="preserve"> </w:t>
      </w:r>
      <w:r w:rsidR="00864A4C">
        <w:rPr>
          <w:rFonts w:ascii="Times New Roman" w:hAnsi="Times New Roman" w:cs="Times New Roman"/>
          <w:sz w:val="24"/>
          <w:szCs w:val="24"/>
          <w:lang w:eastAsia="ru-RU"/>
        </w:rPr>
        <w:t>Создание условий для развития физической культуры и спорта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="00B3060E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2D26DA" w:rsidRPr="00FE4921" w:rsidRDefault="00073187" w:rsidP="0007318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программных м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ероприятий </w:t>
      </w:r>
      <w:r w:rsidR="00C962DF">
        <w:rPr>
          <w:rFonts w:ascii="Times New Roman" w:hAnsi="Times New Roman" w:cs="Times New Roman"/>
          <w:color w:val="000000"/>
          <w:sz w:val="24"/>
          <w:szCs w:val="24"/>
        </w:rPr>
        <w:t>направленных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на достижение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 целевых показателей, отраженных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приложении 1.</w:t>
      </w:r>
    </w:p>
    <w:p w:rsidR="00765292" w:rsidRPr="00F966B9" w:rsidRDefault="00765292" w:rsidP="0087792E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2D26DA" w:rsidRPr="00FE4921" w:rsidRDefault="002D26DA" w:rsidP="0087792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E4921">
        <w:rPr>
          <w:rFonts w:ascii="Times New Roman" w:hAnsi="Times New Roman" w:cs="Times New Roman"/>
          <w:sz w:val="24"/>
          <w:szCs w:val="24"/>
        </w:rPr>
        <w:t>. Сроки и этапы реализации муниципальной программы</w:t>
      </w:r>
    </w:p>
    <w:p w:rsidR="002D26DA" w:rsidRPr="00FE4921" w:rsidRDefault="002D26DA" w:rsidP="00BC06F9">
      <w:pPr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</w:t>
      </w:r>
      <w:r w:rsidR="00012D25">
        <w:rPr>
          <w:rFonts w:ascii="Times New Roman" w:hAnsi="Times New Roman" w:cs="Times New Roman"/>
          <w:sz w:val="24"/>
          <w:szCs w:val="24"/>
        </w:rPr>
        <w:t>рамма</w:t>
      </w:r>
      <w:r w:rsidR="001F5968">
        <w:rPr>
          <w:rFonts w:ascii="Times New Roman" w:hAnsi="Times New Roman" w:cs="Times New Roman"/>
          <w:sz w:val="24"/>
          <w:szCs w:val="24"/>
        </w:rPr>
        <w:t xml:space="preserve"> реализуется в течение 2020-2024</w:t>
      </w:r>
      <w:r w:rsidR="00915EED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9A75A5">
        <w:rPr>
          <w:rFonts w:ascii="Times New Roman" w:hAnsi="Times New Roman" w:cs="Times New Roman"/>
          <w:sz w:val="24"/>
          <w:szCs w:val="24"/>
        </w:rPr>
        <w:t xml:space="preserve"> в один этап.</w:t>
      </w:r>
    </w:p>
    <w:p w:rsidR="002D26DA" w:rsidRPr="00F966B9" w:rsidRDefault="002D26DA" w:rsidP="0087792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IV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627DCE">
        <w:rPr>
          <w:rFonts w:ascii="Times New Roman" w:hAnsi="Times New Roman" w:cs="Times New Roman"/>
          <w:color w:val="000000"/>
          <w:sz w:val="24"/>
          <w:szCs w:val="24"/>
        </w:rPr>
        <w:t>Система мероприятий муниципальной программы</w:t>
      </w:r>
    </w:p>
    <w:p w:rsidR="002D26DA" w:rsidRPr="00FE4921" w:rsidRDefault="002D26DA" w:rsidP="00F61F4D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Система мероприятий муниципальной </w:t>
      </w:r>
      <w:r w:rsidR="00715119" w:rsidRPr="00FE4921">
        <w:rPr>
          <w:rFonts w:ascii="Times New Roman" w:hAnsi="Times New Roman" w:cs="Times New Roman"/>
          <w:color w:val="000000"/>
          <w:sz w:val="24"/>
          <w:szCs w:val="24"/>
        </w:rPr>
        <w:t>программы представлена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15119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приложении 2 к муниципальной программе.</w:t>
      </w:r>
    </w:p>
    <w:p w:rsidR="002D26DA" w:rsidRPr="00FE4921" w:rsidRDefault="002D26DA" w:rsidP="00F61F4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мероприятий программы предусматривает решение задач, направленных на со</w:t>
      </w:r>
      <w:r w:rsidR="000D241E">
        <w:rPr>
          <w:rFonts w:ascii="Times New Roman" w:hAnsi="Times New Roman" w:cs="Times New Roman"/>
          <w:color w:val="000000"/>
          <w:sz w:val="24"/>
          <w:szCs w:val="24"/>
        </w:rPr>
        <w:t xml:space="preserve">здание условий, обеспечивающих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возможность гражданам Саткинского муниципального района заниматься физической культурой и спортом, повышение мотивации населения к занятиям спорта и ведению здорового образа жизни.</w:t>
      </w:r>
    </w:p>
    <w:p w:rsidR="002D26DA" w:rsidRPr="00FE4921" w:rsidRDefault="002D26DA" w:rsidP="00D025C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 Ресурсное обеспечение муниципальной программы</w:t>
      </w:r>
    </w:p>
    <w:p w:rsidR="00627DCE" w:rsidRDefault="002D26DA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Реализация мероприятий муниципальной программы осуществляется за счет средств бюджета Саткинского муниципального района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, областного бюджета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пределах бюджетных ассигнований на очередной финансовый год</w:t>
      </w:r>
      <w:r w:rsidR="00915EED">
        <w:rPr>
          <w:rFonts w:ascii="Times New Roman" w:hAnsi="Times New Roman" w:cs="Times New Roman"/>
          <w:color w:val="000000"/>
          <w:sz w:val="24"/>
          <w:szCs w:val="24"/>
        </w:rPr>
        <w:t xml:space="preserve"> и плановый период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DCE" w:rsidRDefault="00627DCE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Информация о финансовом обеспечении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6627"/>
      </w:tblGrid>
      <w:tr w:rsidR="00B37AB0" w:rsidTr="00F62CA8">
        <w:tc>
          <w:tcPr>
            <w:tcW w:w="32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66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Обоснование</w:t>
            </w:r>
          </w:p>
        </w:tc>
      </w:tr>
      <w:tr w:rsidR="00330D0F" w:rsidTr="00F62CA8">
        <w:tc>
          <w:tcPr>
            <w:tcW w:w="3227" w:type="dxa"/>
          </w:tcPr>
          <w:p w:rsidR="00330D0F" w:rsidRDefault="00330D0F" w:rsidP="00C171CD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 Саткинского муниципального района</w:t>
            </w:r>
          </w:p>
        </w:tc>
        <w:tc>
          <w:tcPr>
            <w:tcW w:w="6627" w:type="dxa"/>
          </w:tcPr>
          <w:p w:rsidR="00330D0F" w:rsidRPr="00F24D3E" w:rsidRDefault="00330D0F" w:rsidP="002F3889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Решение собрания депутатов Саткинского муниципального района «О район</w:t>
            </w:r>
            <w:r w:rsidR="00FD3E62">
              <w:rPr>
                <w:rFonts w:cs="Times New Roman"/>
                <w:color w:val="000000"/>
                <w:sz w:val="24"/>
                <w:szCs w:val="24"/>
              </w:rPr>
              <w:t>н</w:t>
            </w:r>
            <w:r>
              <w:rPr>
                <w:rFonts w:cs="Times New Roman"/>
                <w:color w:val="000000"/>
                <w:sz w:val="24"/>
                <w:szCs w:val="24"/>
              </w:rPr>
              <w:t>ом бюджете на 2020 год и</w:t>
            </w:r>
            <w:r w:rsidR="001207D2">
              <w:rPr>
                <w:rFonts w:cs="Times New Roman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плановый</w:t>
            </w:r>
            <w:r w:rsidR="001B2D8F">
              <w:rPr>
                <w:rFonts w:cs="Times New Roman"/>
                <w:color w:val="000000"/>
                <w:sz w:val="24"/>
                <w:szCs w:val="24"/>
              </w:rPr>
              <w:t xml:space="preserve"> период 2020 и 2021 годов» от 30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.12.2020г. № </w:t>
            </w:r>
            <w:r w:rsidR="002F3889">
              <w:rPr>
                <w:rFonts w:cs="Times New Roman"/>
                <w:color w:val="000000"/>
                <w:sz w:val="24"/>
                <w:szCs w:val="24"/>
              </w:rPr>
              <w:t>53/9</w:t>
            </w:r>
          </w:p>
        </w:tc>
      </w:tr>
      <w:tr w:rsidR="00330D0F" w:rsidTr="00F24D3E">
        <w:tc>
          <w:tcPr>
            <w:tcW w:w="3227" w:type="dxa"/>
            <w:tcBorders>
              <w:bottom w:val="single" w:sz="4" w:space="0" w:color="auto"/>
            </w:tcBorders>
          </w:tcPr>
          <w:p w:rsidR="00330D0F" w:rsidRDefault="00330D0F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 Саткинского муниципального района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330D0F" w:rsidRDefault="00D32918" w:rsidP="002177D5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Решение</w:t>
            </w:r>
            <w:r w:rsidR="00330D0F">
              <w:rPr>
                <w:rFonts w:cs="Times New Roman"/>
                <w:color w:val="000000"/>
                <w:sz w:val="24"/>
                <w:szCs w:val="24"/>
              </w:rPr>
              <w:t xml:space="preserve"> собрания депутатов Саткинского муниципального района «О райо</w:t>
            </w:r>
            <w:r>
              <w:rPr>
                <w:rFonts w:cs="Times New Roman"/>
                <w:color w:val="000000"/>
                <w:sz w:val="24"/>
                <w:szCs w:val="24"/>
              </w:rPr>
              <w:t>н</w:t>
            </w:r>
            <w:r w:rsidR="00330D0F">
              <w:rPr>
                <w:rFonts w:cs="Times New Roman"/>
                <w:color w:val="000000"/>
                <w:sz w:val="24"/>
                <w:szCs w:val="24"/>
              </w:rPr>
              <w:t>ном бюджете на 2021 год и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на</w:t>
            </w:r>
            <w:r w:rsidR="00330D0F">
              <w:rPr>
                <w:rFonts w:cs="Times New Roman"/>
                <w:color w:val="000000"/>
                <w:sz w:val="24"/>
                <w:szCs w:val="24"/>
              </w:rPr>
              <w:t xml:space="preserve"> плановый период 2022 и 2023 годов» </w:t>
            </w:r>
            <w:r w:rsidR="0087534A">
              <w:rPr>
                <w:rFonts w:cs="Times New Roman"/>
                <w:color w:val="000000"/>
                <w:sz w:val="24"/>
                <w:szCs w:val="24"/>
              </w:rPr>
              <w:t xml:space="preserve">от </w:t>
            </w:r>
            <w:r w:rsidR="00156396">
              <w:rPr>
                <w:rFonts w:cs="Times New Roman"/>
                <w:color w:val="000000"/>
                <w:sz w:val="24"/>
                <w:szCs w:val="24"/>
              </w:rPr>
              <w:t>06</w:t>
            </w:r>
            <w:r w:rsidR="00973357">
              <w:rPr>
                <w:rFonts w:cs="Times New Roman"/>
                <w:color w:val="000000"/>
                <w:sz w:val="24"/>
                <w:szCs w:val="24"/>
              </w:rPr>
              <w:t>.</w:t>
            </w:r>
            <w:r w:rsidR="00156396">
              <w:rPr>
                <w:rFonts w:cs="Times New Roman"/>
                <w:color w:val="000000"/>
                <w:sz w:val="24"/>
                <w:szCs w:val="24"/>
              </w:rPr>
              <w:t>12</w:t>
            </w:r>
            <w:r w:rsidR="00973357">
              <w:rPr>
                <w:rFonts w:cs="Times New Roman"/>
                <w:color w:val="000000"/>
                <w:sz w:val="24"/>
                <w:szCs w:val="24"/>
              </w:rPr>
              <w:t xml:space="preserve">.21 № </w:t>
            </w:r>
            <w:r w:rsidR="00156396">
              <w:rPr>
                <w:rFonts w:cs="Times New Roman"/>
                <w:color w:val="000000"/>
                <w:sz w:val="24"/>
                <w:szCs w:val="24"/>
              </w:rPr>
              <w:t>164/29</w:t>
            </w:r>
            <w:r w:rsidR="001368BC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  <w:p w:rsidR="002177D5" w:rsidRPr="00F24D3E" w:rsidRDefault="002177D5" w:rsidP="002177D5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EA0433" w:rsidTr="00F24D3E">
        <w:tc>
          <w:tcPr>
            <w:tcW w:w="3227" w:type="dxa"/>
            <w:tcBorders>
              <w:bottom w:val="single" w:sz="4" w:space="0" w:color="auto"/>
            </w:tcBorders>
          </w:tcPr>
          <w:p w:rsidR="00EA0433" w:rsidRDefault="00EA0433" w:rsidP="00B37AB0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EA0433" w:rsidRDefault="00EA0433" w:rsidP="00B81C70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В соответствии с государственной программой Челябинской области «</w:t>
            </w:r>
            <w:r>
              <w:rPr>
                <w:rFonts w:cs="Times New Roman"/>
                <w:sz w:val="24"/>
                <w:szCs w:val="24"/>
              </w:rPr>
              <w:t xml:space="preserve">Развитие </w:t>
            </w:r>
            <w:r w:rsidRPr="00FE4921">
              <w:rPr>
                <w:rFonts w:cs="Times New Roman"/>
                <w:sz w:val="24"/>
                <w:szCs w:val="24"/>
              </w:rPr>
              <w:t>физической культуры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E4921">
              <w:rPr>
                <w:rFonts w:cs="Times New Roman"/>
                <w:sz w:val="24"/>
                <w:szCs w:val="24"/>
              </w:rPr>
              <w:t>и спорта</w:t>
            </w:r>
            <w:r>
              <w:rPr>
                <w:rFonts w:cs="Times New Roman"/>
                <w:sz w:val="24"/>
                <w:szCs w:val="24"/>
              </w:rPr>
              <w:t xml:space="preserve"> в Челябинской области» от 19.11.2014 № 595-П </w:t>
            </w:r>
            <w:r w:rsidRPr="00234EFC">
              <w:rPr>
                <w:rFonts w:cs="Times New Roman"/>
                <w:sz w:val="24"/>
                <w:szCs w:val="24"/>
              </w:rPr>
              <w:t xml:space="preserve">(в редакции от </w:t>
            </w:r>
            <w:r w:rsidR="00B81C70">
              <w:rPr>
                <w:rFonts w:cs="Times New Roman"/>
                <w:sz w:val="24"/>
                <w:szCs w:val="24"/>
                <w:shd w:val="clear" w:color="auto" w:fill="FFFFFF"/>
              </w:rPr>
              <w:t>28</w:t>
            </w:r>
            <w:r w:rsidR="006145E8">
              <w:rPr>
                <w:rFonts w:cs="Times New Roman"/>
                <w:sz w:val="24"/>
                <w:szCs w:val="24"/>
                <w:shd w:val="clear" w:color="auto" w:fill="FFFFFF"/>
              </w:rPr>
              <w:t>.12</w:t>
            </w:r>
            <w:r w:rsidRPr="00234EFC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.2020 № </w:t>
            </w:r>
            <w:r w:rsidR="00B81C70">
              <w:rPr>
                <w:rFonts w:cs="Times New Roman"/>
                <w:sz w:val="24"/>
                <w:szCs w:val="24"/>
                <w:shd w:val="clear" w:color="auto" w:fill="FFFFFF"/>
              </w:rPr>
              <w:t>743</w:t>
            </w:r>
            <w:r w:rsidRPr="00234EFC">
              <w:rPr>
                <w:rFonts w:cs="Times New Roman"/>
                <w:sz w:val="24"/>
                <w:szCs w:val="24"/>
                <w:shd w:val="clear" w:color="auto" w:fill="FFFFFF"/>
              </w:rPr>
              <w:t>-П</w:t>
            </w:r>
            <w:r w:rsidRPr="00234EFC">
              <w:rPr>
                <w:rFonts w:cs="Times New Roman"/>
                <w:sz w:val="24"/>
                <w:szCs w:val="24"/>
              </w:rPr>
              <w:t>).</w:t>
            </w:r>
          </w:p>
        </w:tc>
      </w:tr>
      <w:tr w:rsidR="00330D0F" w:rsidTr="00F24D3E">
        <w:tc>
          <w:tcPr>
            <w:tcW w:w="3227" w:type="dxa"/>
            <w:tcBorders>
              <w:bottom w:val="single" w:sz="4" w:space="0" w:color="auto"/>
            </w:tcBorders>
          </w:tcPr>
          <w:p w:rsidR="00330D0F" w:rsidRDefault="00330D0F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330D0F" w:rsidRDefault="00330D0F" w:rsidP="00401F6F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В соответствии с государственной программой Челябинской области «</w:t>
            </w:r>
            <w:r>
              <w:rPr>
                <w:rFonts w:cs="Times New Roman"/>
                <w:sz w:val="24"/>
                <w:szCs w:val="24"/>
              </w:rPr>
              <w:t xml:space="preserve">Развитие </w:t>
            </w:r>
            <w:r w:rsidRPr="00FE4921">
              <w:rPr>
                <w:rFonts w:cs="Times New Roman"/>
                <w:sz w:val="24"/>
                <w:szCs w:val="24"/>
              </w:rPr>
              <w:t>физической культуры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E4921">
              <w:rPr>
                <w:rFonts w:cs="Times New Roman"/>
                <w:sz w:val="24"/>
                <w:szCs w:val="24"/>
              </w:rPr>
              <w:t>и спорта</w:t>
            </w:r>
            <w:r>
              <w:rPr>
                <w:rFonts w:cs="Times New Roman"/>
                <w:sz w:val="24"/>
                <w:szCs w:val="24"/>
              </w:rPr>
              <w:t xml:space="preserve"> в Челябинской области» </w:t>
            </w:r>
            <w:r w:rsidR="00526724">
              <w:rPr>
                <w:rFonts w:cs="Times New Roman"/>
                <w:sz w:val="24"/>
                <w:szCs w:val="24"/>
              </w:rPr>
              <w:t>от 25.12.2020 № 733-П</w:t>
            </w:r>
          </w:p>
        </w:tc>
      </w:tr>
      <w:tr w:rsidR="00330D0F" w:rsidTr="00F24D3E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0D0F" w:rsidRPr="008B701F" w:rsidRDefault="00330D0F" w:rsidP="00F93794">
            <w:pPr>
              <w:spacing w:after="0" w:line="360" w:lineRule="auto"/>
              <w:rPr>
                <w:rFonts w:cs="Times New Roman"/>
                <w:color w:val="000000"/>
                <w:sz w:val="24"/>
                <w:szCs w:val="24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  <w:p w:rsidR="00330D0F" w:rsidRPr="008B701F" w:rsidRDefault="00330D0F" w:rsidP="00F93794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       2020 год –</w:t>
            </w:r>
            <w:r w:rsidR="007133A5" w:rsidRPr="008B701F">
              <w:rPr>
                <w:sz w:val="24"/>
                <w:szCs w:val="24"/>
              </w:rPr>
              <w:t xml:space="preserve"> </w:t>
            </w:r>
            <w:r w:rsidR="00B91BB8">
              <w:rPr>
                <w:sz w:val="24"/>
                <w:szCs w:val="24"/>
              </w:rPr>
              <w:t>88 938,70</w:t>
            </w:r>
            <w:r w:rsidRPr="008B701F">
              <w:rPr>
                <w:sz w:val="24"/>
                <w:szCs w:val="24"/>
              </w:rPr>
              <w:t xml:space="preserve"> тыс. рублей, из них подтверждено решением о бюджете 88</w:t>
            </w:r>
            <w:r w:rsidR="00B91BB8">
              <w:rPr>
                <w:sz w:val="24"/>
                <w:szCs w:val="24"/>
              </w:rPr>
              <w:t> 938,70</w:t>
            </w:r>
            <w:r w:rsidRPr="008B701F">
              <w:rPr>
                <w:sz w:val="24"/>
                <w:szCs w:val="24"/>
              </w:rPr>
              <w:t xml:space="preserve"> тыс. рублей, в том числе:</w:t>
            </w:r>
          </w:p>
          <w:p w:rsidR="00330D0F" w:rsidRPr="008B701F" w:rsidRDefault="00330D0F" w:rsidP="00374512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>73 443,62 тыс. рублей бюджет Са</w:t>
            </w:r>
            <w:r w:rsidR="0034781C" w:rsidRPr="008B701F">
              <w:rPr>
                <w:rFonts w:cs="Times New Roman"/>
                <w:sz w:val="24"/>
                <w:szCs w:val="24"/>
                <w:lang w:eastAsia="ru-RU"/>
              </w:rPr>
              <w:t>ткинского муниципального района;</w:t>
            </w:r>
            <w:r w:rsidR="00D32918" w:rsidRPr="008B701F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</w:p>
          <w:p w:rsidR="00330D0F" w:rsidRPr="008B701F" w:rsidRDefault="00330D0F" w:rsidP="00B91BB8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>15</w:t>
            </w:r>
            <w:r w:rsidR="00B91BB8">
              <w:rPr>
                <w:rFonts w:cs="Times New Roman"/>
                <w:sz w:val="24"/>
                <w:szCs w:val="24"/>
                <w:lang w:eastAsia="ru-RU"/>
              </w:rPr>
              <w:t> 495,08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тыс. рублей областной бюджет;</w:t>
            </w:r>
          </w:p>
        </w:tc>
      </w:tr>
      <w:tr w:rsidR="00330D0F" w:rsidTr="00F966B9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0D0F" w:rsidRPr="008B701F" w:rsidRDefault="00330D0F" w:rsidP="00C371E8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2021 год – </w:t>
            </w:r>
            <w:r w:rsidR="002973CA">
              <w:rPr>
                <w:rFonts w:cs="Times New Roman"/>
                <w:color w:val="000000"/>
                <w:sz w:val="24"/>
                <w:szCs w:val="24"/>
              </w:rPr>
              <w:t>7</w:t>
            </w:r>
            <w:r w:rsidR="002C47F8">
              <w:rPr>
                <w:rFonts w:cs="Times New Roman"/>
                <w:color w:val="000000"/>
                <w:sz w:val="24"/>
                <w:szCs w:val="24"/>
              </w:rPr>
              <w:t>4</w:t>
            </w:r>
            <w:r w:rsidR="002973CA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682DD2">
              <w:rPr>
                <w:rFonts w:cs="Times New Roman"/>
                <w:color w:val="000000"/>
                <w:sz w:val="24"/>
                <w:szCs w:val="24"/>
              </w:rPr>
              <w:t>47</w:t>
            </w:r>
            <w:r w:rsidR="002C47F8">
              <w:rPr>
                <w:rFonts w:cs="Times New Roman"/>
                <w:color w:val="000000"/>
                <w:sz w:val="24"/>
                <w:szCs w:val="24"/>
              </w:rPr>
              <w:t>1</w:t>
            </w:r>
            <w:r w:rsidR="00BF6502">
              <w:rPr>
                <w:sz w:val="24"/>
                <w:szCs w:val="24"/>
              </w:rPr>
              <w:t>,</w:t>
            </w:r>
            <w:r w:rsidR="002C47F8">
              <w:rPr>
                <w:sz w:val="24"/>
                <w:szCs w:val="24"/>
              </w:rPr>
              <w:t>9</w:t>
            </w:r>
            <w:r w:rsidR="00E56B64">
              <w:rPr>
                <w:sz w:val="24"/>
                <w:szCs w:val="24"/>
              </w:rPr>
              <w:t>3</w:t>
            </w:r>
            <w:r w:rsidRPr="008B701F">
              <w:rPr>
                <w:sz w:val="24"/>
                <w:szCs w:val="24"/>
              </w:rPr>
              <w:t xml:space="preserve"> тыс. рублей,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>(под</w:t>
            </w:r>
            <w:r w:rsidR="007B39DB">
              <w:rPr>
                <w:rFonts w:cs="Times New Roman"/>
                <w:sz w:val="24"/>
                <w:szCs w:val="24"/>
                <w:lang w:eastAsia="ru-RU"/>
              </w:rPr>
              <w:t>тв</w:t>
            </w:r>
            <w:r w:rsidR="002973CA">
              <w:rPr>
                <w:rFonts w:cs="Times New Roman"/>
                <w:sz w:val="24"/>
                <w:szCs w:val="24"/>
                <w:lang w:eastAsia="ru-RU"/>
              </w:rPr>
              <w:t xml:space="preserve">ерждено решением о бюджете </w:t>
            </w:r>
            <w:r w:rsidR="00E8113C">
              <w:rPr>
                <w:rFonts w:cs="Times New Roman"/>
                <w:sz w:val="24"/>
                <w:szCs w:val="24"/>
                <w:lang w:eastAsia="ru-RU"/>
              </w:rPr>
              <w:t>7</w:t>
            </w:r>
            <w:r w:rsidR="002C47F8">
              <w:rPr>
                <w:rFonts w:cs="Times New Roman"/>
                <w:sz w:val="24"/>
                <w:szCs w:val="24"/>
                <w:lang w:eastAsia="ru-RU"/>
              </w:rPr>
              <w:t>4</w:t>
            </w:r>
            <w:r w:rsidR="00E8113C">
              <w:rPr>
                <w:rFonts w:cs="Times New Roman"/>
                <w:sz w:val="24"/>
                <w:szCs w:val="24"/>
                <w:lang w:eastAsia="ru-RU"/>
              </w:rPr>
              <w:t> </w:t>
            </w:r>
            <w:r w:rsidR="00682DD2">
              <w:rPr>
                <w:rFonts w:cs="Times New Roman"/>
                <w:sz w:val="24"/>
                <w:szCs w:val="24"/>
                <w:lang w:eastAsia="ru-RU"/>
              </w:rPr>
              <w:t>47</w:t>
            </w:r>
            <w:r w:rsidR="002C47F8">
              <w:rPr>
                <w:rFonts w:cs="Times New Roman"/>
                <w:sz w:val="24"/>
                <w:szCs w:val="24"/>
                <w:lang w:eastAsia="ru-RU"/>
              </w:rPr>
              <w:t>1</w:t>
            </w:r>
            <w:r w:rsidR="00BF6502">
              <w:rPr>
                <w:rFonts w:cs="Times New Roman"/>
                <w:sz w:val="24"/>
                <w:szCs w:val="24"/>
                <w:lang w:eastAsia="ru-RU"/>
              </w:rPr>
              <w:t>,</w:t>
            </w:r>
            <w:r w:rsidR="002C47F8">
              <w:rPr>
                <w:rFonts w:cs="Times New Roman"/>
                <w:sz w:val="24"/>
                <w:szCs w:val="24"/>
                <w:lang w:eastAsia="ru-RU"/>
              </w:rPr>
              <w:t>9</w:t>
            </w:r>
            <w:r w:rsidR="00E56B64">
              <w:rPr>
                <w:rFonts w:cs="Times New Roman"/>
                <w:sz w:val="24"/>
                <w:szCs w:val="24"/>
                <w:lang w:eastAsia="ru-RU"/>
              </w:rPr>
              <w:t>3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тыс. рублей), в том числе:</w:t>
            </w:r>
          </w:p>
          <w:p w:rsidR="00330D0F" w:rsidRPr="008B701F" w:rsidRDefault="002C47F8" w:rsidP="00682DD2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72</w:t>
            </w:r>
            <w:r w:rsidR="00E8113C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r w:rsidR="00682DD2">
              <w:rPr>
                <w:rFonts w:cs="Times New Roman"/>
                <w:sz w:val="24"/>
                <w:szCs w:val="24"/>
                <w:lang w:eastAsia="ru-RU"/>
              </w:rPr>
              <w:t>39</w:t>
            </w:r>
            <w:r>
              <w:rPr>
                <w:rFonts w:cs="Times New Roman"/>
                <w:sz w:val="24"/>
                <w:szCs w:val="24"/>
                <w:lang w:eastAsia="ru-RU"/>
              </w:rPr>
              <w:t>1</w:t>
            </w:r>
            <w:r w:rsidR="00BF6502">
              <w:rPr>
                <w:rFonts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cs="Times New Roman"/>
                <w:sz w:val="24"/>
                <w:szCs w:val="24"/>
                <w:lang w:eastAsia="ru-RU"/>
              </w:rPr>
              <w:t>9</w:t>
            </w:r>
            <w:r w:rsidR="00DF09B1">
              <w:rPr>
                <w:rFonts w:cs="Times New Roman"/>
                <w:sz w:val="24"/>
                <w:szCs w:val="24"/>
                <w:lang w:eastAsia="ru-RU"/>
              </w:rPr>
              <w:t>6</w:t>
            </w:r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>тыс.рублей</w:t>
            </w:r>
            <w:proofErr w:type="spellEnd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бюджет Саткинского муниципального района;</w:t>
            </w:r>
          </w:p>
          <w:p w:rsidR="00330D0F" w:rsidRPr="008B701F" w:rsidRDefault="002973CA" w:rsidP="00E56B64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</w:t>
            </w:r>
            <w:r w:rsidR="001D3431">
              <w:rPr>
                <w:rFonts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cs="Times New Roman"/>
                <w:sz w:val="24"/>
                <w:szCs w:val="24"/>
                <w:lang w:eastAsia="ru-RU"/>
              </w:rPr>
              <w:t>0</w:t>
            </w:r>
            <w:r w:rsidR="00E56B64">
              <w:rPr>
                <w:rFonts w:cs="Times New Roman"/>
                <w:sz w:val="24"/>
                <w:szCs w:val="24"/>
                <w:lang w:eastAsia="ru-RU"/>
              </w:rPr>
              <w:t>79</w:t>
            </w:r>
            <w:r w:rsidR="001D3431">
              <w:rPr>
                <w:rFonts w:cs="Times New Roman"/>
                <w:sz w:val="24"/>
                <w:szCs w:val="24"/>
                <w:lang w:eastAsia="ru-RU"/>
              </w:rPr>
              <w:t>,</w:t>
            </w:r>
            <w:r w:rsidR="00E56B64">
              <w:rPr>
                <w:rFonts w:cs="Times New Roman"/>
                <w:sz w:val="24"/>
                <w:szCs w:val="24"/>
                <w:lang w:eastAsia="ru-RU"/>
              </w:rPr>
              <w:t>97</w:t>
            </w:r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>тыс.рублей</w:t>
            </w:r>
            <w:proofErr w:type="spellEnd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областной бюджет;</w:t>
            </w:r>
          </w:p>
        </w:tc>
      </w:tr>
      <w:tr w:rsidR="00330D0F" w:rsidTr="00F51287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      2022 год – </w:t>
            </w:r>
            <w:r w:rsidR="00711F95">
              <w:rPr>
                <w:sz w:val="24"/>
                <w:szCs w:val="24"/>
              </w:rPr>
              <w:t>238 650,70</w:t>
            </w:r>
            <w:r w:rsidRPr="008B701F">
              <w:rPr>
                <w:sz w:val="24"/>
                <w:szCs w:val="24"/>
              </w:rPr>
              <w:t xml:space="preserve"> тыс. рублей,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>(подтвержде</w:t>
            </w:r>
            <w:r w:rsidR="00711F95">
              <w:rPr>
                <w:rFonts w:cs="Times New Roman"/>
                <w:sz w:val="24"/>
                <w:szCs w:val="24"/>
                <w:lang w:eastAsia="ru-RU"/>
              </w:rPr>
              <w:t>но решением о бюджете 238 650,70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тыс. рублей), в том числе:</w:t>
            </w:r>
          </w:p>
          <w:p w:rsidR="00330D0F" w:rsidRPr="008B701F" w:rsidRDefault="00711F95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       56 682,80</w:t>
            </w:r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тыс. рублей бюджет Саткинского муниципального района;</w:t>
            </w:r>
          </w:p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      181 967,90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8B701F">
              <w:rPr>
                <w:rFonts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областной бюджет;</w:t>
            </w:r>
          </w:p>
          <w:p w:rsidR="00330D0F" w:rsidRPr="008B701F" w:rsidRDefault="00330D0F" w:rsidP="00DA6962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      </w:t>
            </w: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2023 год  – </w:t>
            </w:r>
            <w:r w:rsidRPr="008B701F">
              <w:rPr>
                <w:sz w:val="24"/>
                <w:szCs w:val="24"/>
              </w:rPr>
              <w:t>72 597,60 тыс. рублей, (подтверждено решением о бюджете 72 597,60 тыс. рублей), в том числе:</w:t>
            </w:r>
          </w:p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sz w:val="24"/>
                <w:szCs w:val="24"/>
              </w:rPr>
              <w:t xml:space="preserve">       55 764,20 </w:t>
            </w:r>
            <w:proofErr w:type="spellStart"/>
            <w:r w:rsidRPr="008B701F">
              <w:rPr>
                <w:sz w:val="24"/>
                <w:szCs w:val="24"/>
              </w:rPr>
              <w:t>тыс</w:t>
            </w:r>
            <w:proofErr w:type="gramStart"/>
            <w:r w:rsidRPr="008B701F">
              <w:rPr>
                <w:sz w:val="24"/>
                <w:szCs w:val="24"/>
              </w:rPr>
              <w:t>.р</w:t>
            </w:r>
            <w:proofErr w:type="gramEnd"/>
            <w:r w:rsidRPr="008B701F">
              <w:rPr>
                <w:sz w:val="24"/>
                <w:szCs w:val="24"/>
              </w:rPr>
              <w:t>ублей</w:t>
            </w:r>
            <w:proofErr w:type="spellEnd"/>
            <w:r w:rsidRPr="008B701F">
              <w:rPr>
                <w:sz w:val="24"/>
                <w:szCs w:val="24"/>
              </w:rPr>
              <w:t xml:space="preserve">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>бюджет Саткинского муниципального района;</w:t>
            </w:r>
          </w:p>
          <w:p w:rsidR="00E9693C" w:rsidRPr="008B701F" w:rsidRDefault="00E9693C" w:rsidP="00DA6962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lastRenderedPageBreak/>
              <w:t xml:space="preserve">       16 833,40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8B701F">
              <w:rPr>
                <w:rFonts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областной бюджет;</w:t>
            </w:r>
          </w:p>
          <w:p w:rsidR="00330D0F" w:rsidRPr="008B701F" w:rsidRDefault="00330D0F" w:rsidP="00DA6962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      2024 год * – </w:t>
            </w:r>
            <w:r w:rsidRPr="008B701F">
              <w:rPr>
                <w:sz w:val="24"/>
                <w:szCs w:val="24"/>
              </w:rPr>
              <w:t>72 597,60 тыс. рублей, (не подтверждено решением о бюджете 72 597,60 тыс. рублей), в том числе:</w:t>
            </w:r>
          </w:p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sz w:val="24"/>
                <w:szCs w:val="24"/>
              </w:rPr>
              <w:t xml:space="preserve">         55 764,20 </w:t>
            </w:r>
            <w:proofErr w:type="spellStart"/>
            <w:r w:rsidRPr="008B701F">
              <w:rPr>
                <w:sz w:val="24"/>
                <w:szCs w:val="24"/>
              </w:rPr>
              <w:t>тыс</w:t>
            </w:r>
            <w:proofErr w:type="gramStart"/>
            <w:r w:rsidRPr="008B701F">
              <w:rPr>
                <w:sz w:val="24"/>
                <w:szCs w:val="24"/>
              </w:rPr>
              <w:t>.р</w:t>
            </w:r>
            <w:proofErr w:type="gramEnd"/>
            <w:r w:rsidRPr="008B701F">
              <w:rPr>
                <w:sz w:val="24"/>
                <w:szCs w:val="24"/>
              </w:rPr>
              <w:t>ублей</w:t>
            </w:r>
            <w:proofErr w:type="spellEnd"/>
            <w:r w:rsidRPr="008B701F">
              <w:rPr>
                <w:sz w:val="24"/>
                <w:szCs w:val="24"/>
              </w:rPr>
              <w:t xml:space="preserve">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>бюджет Саткинского муниципального района;</w:t>
            </w:r>
          </w:p>
          <w:p w:rsidR="00330D0F" w:rsidRPr="008B701F" w:rsidRDefault="00330D0F" w:rsidP="00DA6962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       16 833,40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8B701F">
              <w:rPr>
                <w:rFonts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областной бюджет. </w:t>
            </w:r>
          </w:p>
          <w:p w:rsidR="00330D0F" w:rsidRPr="008B701F" w:rsidRDefault="00330D0F" w:rsidP="00C80706">
            <w:pPr>
              <w:spacing w:after="0"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8B701F">
              <w:rPr>
                <w:rFonts w:eastAsia="Calibri" w:cs="Times New Roman"/>
                <w:sz w:val="24"/>
                <w:szCs w:val="24"/>
              </w:rPr>
              <w:t xml:space="preserve">* Объемы финансового обеспечения в 2024 году, отраженные </w:t>
            </w:r>
            <w:r w:rsidR="00BD468B">
              <w:rPr>
                <w:rFonts w:eastAsia="Calibri" w:cs="Times New Roman"/>
                <w:sz w:val="24"/>
                <w:szCs w:val="24"/>
              </w:rPr>
              <w:t xml:space="preserve">в </w:t>
            </w:r>
            <w:r w:rsidR="00BA35D2">
              <w:rPr>
                <w:rFonts w:eastAsia="Calibri" w:cs="Times New Roman"/>
                <w:sz w:val="24"/>
                <w:szCs w:val="24"/>
              </w:rPr>
              <w:t>муниципальной программе</w:t>
            </w:r>
            <w:r w:rsidRPr="008B701F">
              <w:rPr>
                <w:rFonts w:eastAsia="Calibri" w:cs="Times New Roman"/>
                <w:sz w:val="24"/>
                <w:szCs w:val="24"/>
              </w:rPr>
              <w:t>, носят условный характер и будут уточнены при утверждении районного бюджета на соответствующий год.</w:t>
            </w:r>
          </w:p>
          <w:p w:rsidR="00330D0F" w:rsidRPr="008B701F" w:rsidRDefault="00330D0F" w:rsidP="006C504E">
            <w:pPr>
              <w:spacing w:after="0" w:line="360" w:lineRule="auto"/>
              <w:ind w:left="426"/>
              <w:rPr>
                <w:sz w:val="24"/>
                <w:szCs w:val="24"/>
              </w:rPr>
            </w:pPr>
          </w:p>
        </w:tc>
      </w:tr>
    </w:tbl>
    <w:p w:rsidR="002D26DA" w:rsidRPr="00FE4921" w:rsidRDefault="002D26DA" w:rsidP="0074512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VI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Организация управления </w:t>
      </w:r>
      <w:r w:rsidR="005B07AE" w:rsidRPr="005B07AE">
        <w:rPr>
          <w:rFonts w:ascii="Times New Roman" w:hAnsi="Times New Roman" w:cs="Times New Roman"/>
          <w:color w:val="000000"/>
          <w:sz w:val="24"/>
          <w:szCs w:val="24"/>
        </w:rPr>
        <w:t>и механизм выполнения мероприятий муниципальной программы</w:t>
      </w:r>
    </w:p>
    <w:p w:rsidR="002D26DA" w:rsidRDefault="002D26DA" w:rsidP="007405AA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Управление реализацией программы осуществляет Муниципальное казенное </w:t>
      </w:r>
      <w:r w:rsidR="00FC07EF" w:rsidRPr="00FE4921">
        <w:rPr>
          <w:rFonts w:ascii="Times New Roman" w:hAnsi="Times New Roman" w:cs="Times New Roman"/>
          <w:color w:val="000000"/>
        </w:rPr>
        <w:t>учреждение</w:t>
      </w:r>
      <w:r w:rsidR="007405AA" w:rsidRPr="00FE4921">
        <w:rPr>
          <w:rFonts w:ascii="Times New Roman" w:hAnsi="Times New Roman" w:cs="Times New Roman"/>
          <w:color w:val="000000"/>
        </w:rPr>
        <w:t xml:space="preserve"> </w:t>
      </w:r>
      <w:r w:rsidR="00FC07EF" w:rsidRPr="00FE4921">
        <w:rPr>
          <w:rFonts w:ascii="Times New Roman" w:hAnsi="Times New Roman" w:cs="Times New Roman"/>
          <w:color w:val="000000"/>
        </w:rPr>
        <w:t>«</w:t>
      </w:r>
      <w:r w:rsidR="007405AA">
        <w:rPr>
          <w:rFonts w:ascii="Times New Roman" w:hAnsi="Times New Roman" w:cs="Times New Roman"/>
          <w:color w:val="000000"/>
        </w:rPr>
        <w:t xml:space="preserve">Управление </w:t>
      </w:r>
      <w:r w:rsidRPr="00FE4921">
        <w:rPr>
          <w:rFonts w:ascii="Times New Roman" w:hAnsi="Times New Roman" w:cs="Times New Roman"/>
          <w:color w:val="000000"/>
        </w:rPr>
        <w:t>п</w:t>
      </w:r>
      <w:r w:rsidR="007405AA">
        <w:rPr>
          <w:rFonts w:ascii="Times New Roman" w:hAnsi="Times New Roman" w:cs="Times New Roman"/>
          <w:color w:val="000000"/>
        </w:rPr>
        <w:t xml:space="preserve">о физической культуре и спорту </w:t>
      </w:r>
      <w:r w:rsidR="00E12B04" w:rsidRPr="00FE4921">
        <w:rPr>
          <w:rFonts w:ascii="Times New Roman" w:hAnsi="Times New Roman" w:cs="Times New Roman"/>
          <w:color w:val="000000"/>
        </w:rPr>
        <w:t>Саткинского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муниципального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района</w:t>
      </w:r>
      <w:r w:rsidRPr="00FE4921">
        <w:rPr>
          <w:rFonts w:ascii="Times New Roman" w:hAnsi="Times New Roman" w:cs="Times New Roman"/>
          <w:color w:val="000000"/>
        </w:rPr>
        <w:t>»,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131E6">
        <w:rPr>
          <w:rFonts w:ascii="Times New Roman" w:hAnsi="Times New Roman" w:cs="Times New Roman"/>
          <w:color w:val="000000"/>
        </w:rPr>
        <w:t>является ответственным исполнителем муниципальной программы,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оно</w:t>
      </w:r>
      <w:r w:rsidR="007405AA">
        <w:rPr>
          <w:rFonts w:ascii="Times New Roman" w:hAnsi="Times New Roman" w:cs="Times New Roman"/>
          <w:color w:val="000000"/>
        </w:rPr>
        <w:t xml:space="preserve"> же </w:t>
      </w:r>
      <w:r w:rsidR="00E12B04" w:rsidRPr="00FE4921">
        <w:rPr>
          <w:rFonts w:ascii="Times New Roman" w:hAnsi="Times New Roman" w:cs="Times New Roman"/>
          <w:color w:val="000000"/>
        </w:rPr>
        <w:t>несет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ответственность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за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исполнение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программных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7405AA">
        <w:rPr>
          <w:rFonts w:ascii="Times New Roman" w:hAnsi="Times New Roman" w:cs="Times New Roman"/>
          <w:color w:val="000000"/>
        </w:rPr>
        <w:t>мероприятий,</w:t>
      </w:r>
      <w:r w:rsidR="00D16751">
        <w:rPr>
          <w:rFonts w:ascii="Times New Roman" w:hAnsi="Times New Roman" w:cs="Times New Roman"/>
          <w:color w:val="000000"/>
        </w:rPr>
        <w:t xml:space="preserve"> </w:t>
      </w:r>
      <w:r w:rsidR="007405AA">
        <w:rPr>
          <w:rFonts w:ascii="Times New Roman" w:hAnsi="Times New Roman" w:cs="Times New Roman"/>
          <w:color w:val="000000"/>
        </w:rPr>
        <w:t xml:space="preserve">качественное </w:t>
      </w:r>
      <w:r w:rsidR="008F27F5" w:rsidRPr="00FE4921">
        <w:rPr>
          <w:rFonts w:ascii="Times New Roman" w:hAnsi="Times New Roman" w:cs="Times New Roman"/>
          <w:color w:val="000000"/>
        </w:rPr>
        <w:t>и</w:t>
      </w:r>
      <w:r w:rsidR="007405AA">
        <w:rPr>
          <w:rFonts w:ascii="Times New Roman" w:hAnsi="Times New Roman" w:cs="Times New Roman"/>
          <w:color w:val="000000"/>
        </w:rPr>
        <w:t xml:space="preserve"> своевременное </w:t>
      </w:r>
      <w:r w:rsidR="008F27F5" w:rsidRPr="00FE4921">
        <w:rPr>
          <w:rFonts w:ascii="Times New Roman" w:hAnsi="Times New Roman" w:cs="Times New Roman"/>
          <w:color w:val="000000"/>
        </w:rPr>
        <w:t>их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F27F5" w:rsidRPr="00FE4921">
        <w:rPr>
          <w:rFonts w:ascii="Times New Roman" w:hAnsi="Times New Roman" w:cs="Times New Roman"/>
          <w:color w:val="000000"/>
        </w:rPr>
        <w:t>вы</w:t>
      </w:r>
      <w:r w:rsidR="007405AA">
        <w:rPr>
          <w:rFonts w:ascii="Times New Roman" w:hAnsi="Times New Roman" w:cs="Times New Roman"/>
          <w:color w:val="000000"/>
        </w:rPr>
        <w:t xml:space="preserve">полнение, </w:t>
      </w:r>
      <w:r w:rsidR="008F27F5" w:rsidRPr="00FE4921">
        <w:rPr>
          <w:rFonts w:ascii="Times New Roman" w:hAnsi="Times New Roman" w:cs="Times New Roman"/>
          <w:color w:val="000000"/>
        </w:rPr>
        <w:t>целевое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F27F5" w:rsidRPr="00FE4921">
        <w:rPr>
          <w:rFonts w:ascii="Times New Roman" w:hAnsi="Times New Roman" w:cs="Times New Roman"/>
          <w:color w:val="000000"/>
        </w:rPr>
        <w:t>и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эффективное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использование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бюджетных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средств, выделяемых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на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ее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реализацию</w:t>
      </w:r>
      <w:r w:rsidRPr="00FE4921">
        <w:rPr>
          <w:rFonts w:ascii="Times New Roman" w:hAnsi="Times New Roman" w:cs="Times New Roman"/>
          <w:color w:val="000000"/>
        </w:rPr>
        <w:t>.</w:t>
      </w:r>
    </w:p>
    <w:p w:rsidR="0048394B" w:rsidRDefault="004D2700" w:rsidP="007405AA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Соисполнители муниципальной </w:t>
      </w:r>
      <w:r w:rsidR="00863EEF">
        <w:rPr>
          <w:rFonts w:ascii="Times New Roman" w:hAnsi="Times New Roman" w:cs="Times New Roman"/>
          <w:color w:val="000000"/>
        </w:rPr>
        <w:t>программы -</w:t>
      </w:r>
      <w:r>
        <w:rPr>
          <w:rFonts w:ascii="Times New Roman" w:hAnsi="Times New Roman" w:cs="Times New Roman"/>
          <w:color w:val="000000"/>
        </w:rPr>
        <w:t xml:space="preserve"> Управлен</w:t>
      </w:r>
      <w:r w:rsidR="00044558">
        <w:rPr>
          <w:rFonts w:ascii="Times New Roman" w:hAnsi="Times New Roman" w:cs="Times New Roman"/>
          <w:color w:val="000000"/>
        </w:rPr>
        <w:t>ие строительства и архитектуры А</w:t>
      </w:r>
      <w:r>
        <w:rPr>
          <w:rFonts w:ascii="Times New Roman" w:hAnsi="Times New Roman" w:cs="Times New Roman"/>
          <w:color w:val="000000"/>
        </w:rPr>
        <w:t>дминистрации Саткинского муниципального района.</w:t>
      </w:r>
    </w:p>
    <w:p w:rsidR="00044558" w:rsidRPr="00044558" w:rsidRDefault="00044558" w:rsidP="000445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558">
        <w:rPr>
          <w:rFonts w:ascii="Times New Roman" w:hAnsi="Times New Roman" w:cs="Times New Roman"/>
          <w:color w:val="000000"/>
          <w:sz w:val="24"/>
          <w:szCs w:val="24"/>
        </w:rPr>
        <w:t>1) участвуют в разработке проекта муниципальной программы и осуществляют реализацию мероприятий муниципальной программы в рамках своей компетенции;</w:t>
      </w:r>
    </w:p>
    <w:p w:rsidR="00044558" w:rsidRPr="00044558" w:rsidRDefault="00044558" w:rsidP="000445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558">
        <w:rPr>
          <w:rFonts w:ascii="Times New Roman" w:hAnsi="Times New Roman" w:cs="Times New Roman"/>
          <w:color w:val="000000"/>
          <w:sz w:val="24"/>
          <w:szCs w:val="24"/>
        </w:rPr>
        <w:t>2) несут ответственность за достижение целевых показателей (индикаторов) муниципальной программы и эффективное использование бюджетных сре</w:t>
      </w:r>
      <w:proofErr w:type="gramStart"/>
      <w:r w:rsidRPr="00044558">
        <w:rPr>
          <w:rFonts w:ascii="Times New Roman" w:hAnsi="Times New Roman" w:cs="Times New Roman"/>
          <w:color w:val="000000"/>
          <w:sz w:val="24"/>
          <w:szCs w:val="24"/>
        </w:rPr>
        <w:t>дств в р</w:t>
      </w:r>
      <w:proofErr w:type="gramEnd"/>
      <w:r w:rsidRPr="00044558">
        <w:rPr>
          <w:rFonts w:ascii="Times New Roman" w:hAnsi="Times New Roman" w:cs="Times New Roman"/>
          <w:color w:val="000000"/>
          <w:sz w:val="24"/>
          <w:szCs w:val="24"/>
        </w:rPr>
        <w:t>амках своей компетенции;</w:t>
      </w:r>
    </w:p>
    <w:p w:rsidR="00044558" w:rsidRPr="00044558" w:rsidRDefault="00044558" w:rsidP="000445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558">
        <w:rPr>
          <w:rFonts w:ascii="Times New Roman" w:hAnsi="Times New Roman" w:cs="Times New Roman"/>
          <w:color w:val="000000"/>
          <w:sz w:val="24"/>
          <w:szCs w:val="24"/>
        </w:rPr>
        <w:t>3) представляют в установленный срок ответственному исполнителю необходимую информацию для подготовки ответов на запросы, а также отчет о ходе реализации мероприятий муниципальной программы, информацию, необходимую для проведения оценки эффективности муниципальной программы при подготовке годового отчета, подготовки плана реализации (внесения изменений в план реализации), мониторинга ее реализации;</w:t>
      </w:r>
    </w:p>
    <w:p w:rsidR="00044558" w:rsidRPr="00044558" w:rsidRDefault="00044558" w:rsidP="000445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044558">
        <w:rPr>
          <w:rFonts w:ascii="Times New Roman" w:hAnsi="Times New Roman" w:cs="Times New Roman"/>
          <w:color w:val="000000"/>
          <w:sz w:val="24"/>
          <w:szCs w:val="24"/>
        </w:rPr>
        <w:t>) 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 в рамках реализации мероприятий муниципальной программы;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Реализация муниципальной программы осуществляется в соответствии с планом </w:t>
      </w:r>
      <w:r w:rsidRPr="00FE4921">
        <w:rPr>
          <w:rFonts w:ascii="Times New Roman" w:hAnsi="Times New Roman" w:cs="Times New Roman"/>
          <w:color w:val="000000"/>
        </w:rPr>
        <w:lastRenderedPageBreak/>
        <w:t>реализации муниципальной программы (далее именуется – план реализации), разрабатываемым и содержащим перечень наиболее важных, социально значимых контрольных событий муниципальной программы с указанием их сроков и ожидаемых результатов.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Ответственный исполнитель ежегодно, после приведения муниципальной программы в соответствие с решением Собрания депутатов Саткинского муниципального района о бюджете на очередной финансовый год, в течение пяти рабочих д</w:t>
      </w:r>
      <w:r w:rsidR="000D241E">
        <w:rPr>
          <w:rFonts w:ascii="Times New Roman" w:hAnsi="Times New Roman" w:cs="Times New Roman"/>
          <w:color w:val="000000"/>
        </w:rPr>
        <w:t>ней утверждает план реализации </w:t>
      </w:r>
      <w:r w:rsidRPr="00FE4921">
        <w:rPr>
          <w:rFonts w:ascii="Times New Roman" w:hAnsi="Times New Roman" w:cs="Times New Roman"/>
          <w:color w:val="000000"/>
        </w:rPr>
        <w:t>и направляет его копии в Финансовое управление Администрации Саткинского муниципального района.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Ответственный исполнитель МКУ «Управление по ФК и</w:t>
      </w:r>
      <w:proofErr w:type="gramStart"/>
      <w:r w:rsidRPr="00FE4921">
        <w:rPr>
          <w:rFonts w:ascii="Times New Roman" w:hAnsi="Times New Roman" w:cs="Times New Roman"/>
          <w:color w:val="000000"/>
        </w:rPr>
        <w:t xml:space="preserve"> С</w:t>
      </w:r>
      <w:proofErr w:type="gramEnd"/>
      <w:r w:rsidRPr="00FE4921">
        <w:rPr>
          <w:rFonts w:ascii="Times New Roman" w:hAnsi="Times New Roman" w:cs="Times New Roman"/>
          <w:color w:val="000000"/>
        </w:rPr>
        <w:t xml:space="preserve"> СМР»: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1) обеспечивает разработку муниципальной программы, ее согласование и внесение в установленном порядке на утверждение Главе Саткинского муниципального района;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2) формирует структуру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3) организует реализацию муниципальной программы и несет ответственность за достижение целевых индикаторов и показателей муниципальной программы и конечных результатов ее реализации, а также за эффективное использование бюджетных средств;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4) представляет по запросу сведения, необходимые для проведения мониторинга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5) подготавливает годовой отчет и представляет его в Комитет экономики до 1 марта;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6) осуществляет подготовку предложений по объемам и источникам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7) размещает: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утвержденную (внесение изменений и дополнений) муниципальную программу на официальном сайте </w:t>
      </w:r>
      <w:r w:rsidR="00ED7E23">
        <w:rPr>
          <w:rFonts w:ascii="Times New Roman" w:hAnsi="Times New Roman" w:cs="Times New Roman"/>
          <w:color w:val="000000"/>
        </w:rPr>
        <w:t>МКУ «Управление по ФК и</w:t>
      </w:r>
      <w:proofErr w:type="gramStart"/>
      <w:r w:rsidR="00ED7E23">
        <w:rPr>
          <w:rFonts w:ascii="Times New Roman" w:hAnsi="Times New Roman" w:cs="Times New Roman"/>
          <w:color w:val="000000"/>
        </w:rPr>
        <w:t xml:space="preserve"> С</w:t>
      </w:r>
      <w:proofErr w:type="gramEnd"/>
      <w:r w:rsidR="00ED7E23">
        <w:rPr>
          <w:rFonts w:ascii="Times New Roman" w:hAnsi="Times New Roman" w:cs="Times New Roman"/>
          <w:color w:val="000000"/>
        </w:rPr>
        <w:t xml:space="preserve"> СМР» в сети Интернет, а также в государственной автоматизированной информационной системе «Управление»;</w:t>
      </w:r>
    </w:p>
    <w:p w:rsidR="00ED7E23" w:rsidRPr="00FE4921" w:rsidRDefault="002D26DA" w:rsidP="00ED7E2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годовой отчет по выполнению муниципальной программы на официальном сайте ответственного исполнителя в сети Интерн</w:t>
      </w:r>
      <w:r w:rsidR="00ED7E23">
        <w:rPr>
          <w:rFonts w:ascii="Times New Roman" w:hAnsi="Times New Roman" w:cs="Times New Roman"/>
          <w:color w:val="000000"/>
        </w:rPr>
        <w:t>ет, а также в государственной автоматизированной информационной системе «Управление»;</w:t>
      </w:r>
    </w:p>
    <w:p w:rsidR="002D26DA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8) осуществляет иные полномочия, установленные муниципальной программой.</w:t>
      </w:r>
    </w:p>
    <w:p w:rsidR="002D26DA" w:rsidRPr="00FE4921" w:rsidRDefault="002D26DA" w:rsidP="0087792E">
      <w:pPr>
        <w:pStyle w:val="ConsPlusNormal"/>
        <w:widowControl/>
        <w:spacing w:line="360" w:lineRule="auto"/>
        <w:ind w:firstLine="540"/>
        <w:jc w:val="center"/>
        <w:rPr>
          <w:rFonts w:ascii="Times New Roman" w:hAnsi="Times New Roman" w:cs="Times New Roman"/>
        </w:rPr>
      </w:pPr>
      <w:r w:rsidRPr="00FE4921">
        <w:rPr>
          <w:rFonts w:ascii="Times New Roman" w:hAnsi="Times New Roman" w:cs="Times New Roman"/>
        </w:rPr>
        <w:t xml:space="preserve">Раздел </w:t>
      </w:r>
      <w:r w:rsidRPr="00FE4921">
        <w:rPr>
          <w:rFonts w:ascii="Times New Roman" w:hAnsi="Times New Roman" w:cs="Times New Roman"/>
          <w:lang w:val="en-US"/>
        </w:rPr>
        <w:t>VII</w:t>
      </w:r>
      <w:r w:rsidRPr="00FE4921">
        <w:rPr>
          <w:rFonts w:ascii="Times New Roman" w:hAnsi="Times New Roman" w:cs="Times New Roman"/>
        </w:rPr>
        <w:t>. Ожидаемые результаты реализации муниципальной программы</w:t>
      </w:r>
    </w:p>
    <w:p w:rsidR="002D26DA" w:rsidRPr="00FE4921" w:rsidRDefault="002D26DA" w:rsidP="00AE2C85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>Реализация муниципальной программы позволит привлечь к занятиям физической культурой и спортом и приобщить к здоровому образу жизни широкие массы населения, что окажет положительное влияние на улучшение качества жизни населения Саткинского муниципального района.</w:t>
      </w:r>
    </w:p>
    <w:p w:rsidR="002D26DA" w:rsidRPr="00FE4921" w:rsidRDefault="002D26DA" w:rsidP="00915EE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муниципальной программы направлена</w:t>
      </w:r>
      <w:r w:rsidR="005E7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5E76B5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>1) увеличение численности детей и подростков</w:t>
      </w:r>
      <w:r w:rsidR="0054213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систематически занимающихся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2) снижение заболеваемости за счет занятий физической культурой;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3) улучшение спортивных показателей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 xml:space="preserve"> на областном уровне,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спортивн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ых массовых разрядов,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– разрядников.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4) увеличение численности населения систематически </w:t>
      </w:r>
      <w:proofErr w:type="gram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занимающихся</w:t>
      </w:r>
      <w:proofErr w:type="gram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5) укрепление материально-технической базы для занятия физической культурой и спортом;</w:t>
      </w:r>
    </w:p>
    <w:p w:rsidR="002D26DA" w:rsidRPr="00FE4921" w:rsidRDefault="003D255B" w:rsidP="008F5735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6) увеличение и дальнейшее сохранение количества проводимых спортивно-массовых мероприятий;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7) укрепление физической подготовленности населения Са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ткинского муниципального района.</w:t>
      </w:r>
    </w:p>
    <w:p w:rsidR="0054213D" w:rsidRPr="00FE4921" w:rsidRDefault="0054213D" w:rsidP="0054213D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78EB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мероприятий программы направлена также на достижение целевых показателей, отраженных в приложении 1. </w:t>
      </w:r>
    </w:p>
    <w:p w:rsidR="002D26DA" w:rsidRPr="00FE4921" w:rsidRDefault="002D26DA" w:rsidP="00A2043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 xml:space="preserve">Совокупность программных мероприятий при их полной реализации позволит существенным образом повысить интерес населения в </w:t>
      </w:r>
      <w:proofErr w:type="spellStart"/>
      <w:r w:rsidRPr="00FE4921">
        <w:rPr>
          <w:color w:val="000000"/>
        </w:rPr>
        <w:t>Саткинском</w:t>
      </w:r>
      <w:proofErr w:type="spellEnd"/>
      <w:r w:rsidRPr="00FE4921">
        <w:rPr>
          <w:color w:val="000000"/>
        </w:rPr>
        <w:t xml:space="preserve"> муниципальном районе к занятиям физической культурой и спортом. </w:t>
      </w: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VIII</w:t>
      </w:r>
      <w:r w:rsidRPr="00FE4921">
        <w:rPr>
          <w:color w:val="000000"/>
        </w:rPr>
        <w:t>. Финансово-экономическое обоснование муниципальной программы</w:t>
      </w:r>
    </w:p>
    <w:p w:rsidR="002D26DA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>Финансово-экономическое обоснование затрат на меро</w:t>
      </w:r>
      <w:r w:rsidR="00573DA6">
        <w:rPr>
          <w:color w:val="000000"/>
        </w:rPr>
        <w:t xml:space="preserve">приятия муниципальной программы </w:t>
      </w:r>
      <w:r w:rsidRPr="00FE4921">
        <w:rPr>
          <w:color w:val="000000"/>
        </w:rPr>
        <w:t>представлено в приложении 3 к муниципальной программе.</w:t>
      </w:r>
    </w:p>
    <w:p w:rsidR="00D35F5F" w:rsidRPr="00FE4921" w:rsidRDefault="00D35F5F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IX</w:t>
      </w:r>
      <w:r w:rsidRPr="00FE4921">
        <w:rPr>
          <w:color w:val="000000"/>
        </w:rPr>
        <w:t>. Методика оценки эффективности муниципальной программы</w:t>
      </w:r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4921">
        <w:rPr>
          <w:rFonts w:ascii="Times New Roman" w:hAnsi="Times New Roman" w:cs="Times New Roman"/>
          <w:sz w:val="24"/>
          <w:szCs w:val="24"/>
        </w:rPr>
        <w:t>Оценка эффективности реализации муниципальной программы осуществляется Муниципальным казенным учреждением «Управление по физической культуры и спорта Саткинского муниципального района» в течение всего срока действия муниципальной программы путем использования целевых индикаторов и показателей.</w:t>
      </w:r>
      <w:proofErr w:type="gramEnd"/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муниципальной программы обеспечивается в целях </w:t>
      </w:r>
      <w:r w:rsidR="000D241E" w:rsidRPr="00FE4921">
        <w:rPr>
          <w:rFonts w:ascii="Times New Roman" w:hAnsi="Times New Roman" w:cs="Times New Roman"/>
          <w:sz w:val="24"/>
          <w:szCs w:val="24"/>
        </w:rPr>
        <w:t>достижения оптимального соотношения,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связанных с ее реализацией затрат и достигаемых в ходе реализации результатов. При этом будет установлен жесткий контроль за эффективным расходованием бюджетных сре</w:t>
      </w:r>
      <w:proofErr w:type="gramStart"/>
      <w:r w:rsidRPr="00FE4921">
        <w:rPr>
          <w:rFonts w:ascii="Times New Roman" w:hAnsi="Times New Roman" w:cs="Times New Roman"/>
          <w:sz w:val="24"/>
          <w:szCs w:val="24"/>
        </w:rPr>
        <w:t>дств в т</w:t>
      </w:r>
      <w:proofErr w:type="gramEnd"/>
      <w:r w:rsidRPr="00FE4921">
        <w:rPr>
          <w:rFonts w:ascii="Times New Roman" w:hAnsi="Times New Roman" w:cs="Times New Roman"/>
          <w:sz w:val="24"/>
          <w:szCs w:val="24"/>
        </w:rPr>
        <w:t xml:space="preserve">ечение всего срока реализации муниципальной программы. </w:t>
      </w:r>
      <w:proofErr w:type="gramStart"/>
      <w:r w:rsidRPr="00FE4921">
        <w:rPr>
          <w:rFonts w:ascii="Times New Roman" w:hAnsi="Times New Roman" w:cs="Times New Roman"/>
          <w:sz w:val="24"/>
          <w:szCs w:val="24"/>
        </w:rPr>
        <w:t>Оценка эффективности муниципальной программы буде</w:t>
      </w:r>
      <w:r w:rsidR="00AE4F45">
        <w:rPr>
          <w:rFonts w:ascii="Times New Roman" w:hAnsi="Times New Roman" w:cs="Times New Roman"/>
          <w:sz w:val="24"/>
          <w:szCs w:val="24"/>
        </w:rPr>
        <w:t>т проводиться в соответствии с П</w:t>
      </w:r>
      <w:r w:rsidRPr="00FE4921">
        <w:rPr>
          <w:rFonts w:ascii="Times New Roman" w:hAnsi="Times New Roman" w:cs="Times New Roman"/>
          <w:sz w:val="24"/>
          <w:szCs w:val="24"/>
        </w:rPr>
        <w:t xml:space="preserve">орядком проведения оценки эффективности </w:t>
      </w:r>
      <w:r w:rsidR="00AE4F45">
        <w:rPr>
          <w:rFonts w:ascii="Times New Roman" w:hAnsi="Times New Roman" w:cs="Times New Roman"/>
          <w:sz w:val="24"/>
          <w:szCs w:val="24"/>
        </w:rPr>
        <w:t>реализации муниципальных программ Саткинского муниципального района</w:t>
      </w:r>
      <w:r w:rsidR="00F8662E">
        <w:rPr>
          <w:rFonts w:ascii="Times New Roman" w:hAnsi="Times New Roman" w:cs="Times New Roman"/>
          <w:sz w:val="24"/>
          <w:szCs w:val="24"/>
        </w:rPr>
        <w:t xml:space="preserve"> </w:t>
      </w:r>
      <w:r w:rsidR="00F8662E" w:rsidRPr="00986B45">
        <w:rPr>
          <w:rFonts w:ascii="Times New Roman" w:hAnsi="Times New Roman" w:cs="Times New Roman"/>
          <w:color w:val="000000"/>
          <w:sz w:val="24"/>
          <w:szCs w:val="24"/>
        </w:rPr>
        <w:t xml:space="preserve">и муниципальных программ Саткинского </w:t>
      </w:r>
      <w:r w:rsidR="00F8662E" w:rsidRPr="00986B45">
        <w:rPr>
          <w:rFonts w:ascii="Times New Roman" w:hAnsi="Times New Roman" w:cs="Times New Roman"/>
          <w:color w:val="000000"/>
          <w:sz w:val="24"/>
          <w:szCs w:val="24"/>
        </w:rPr>
        <w:lastRenderedPageBreak/>
        <w:t>городского поселения</w:t>
      </w:r>
      <w:r w:rsidRPr="00FE4921">
        <w:rPr>
          <w:rFonts w:ascii="Times New Roman" w:hAnsi="Times New Roman" w:cs="Times New Roman"/>
          <w:sz w:val="24"/>
          <w:szCs w:val="24"/>
        </w:rPr>
        <w:t xml:space="preserve">, утвержденным </w:t>
      </w:r>
      <w:r w:rsidR="0042797A" w:rsidRPr="0042797A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постановлением Администрации Саткинс</w:t>
      </w:r>
      <w:r w:rsidR="004D361F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кого муниципального района от 23.12.2020 № 857</w:t>
      </w:r>
      <w:r w:rsidR="0042797A" w:rsidRPr="0042797A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«</w:t>
      </w:r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утверждении Порядка принятия решений о разработке муниципальных программ Саткинского муниципального района </w:t>
      </w:r>
      <w:r w:rsidR="0042797A" w:rsidRPr="0042797A">
        <w:rPr>
          <w:rFonts w:ascii="Times New Roman" w:hAnsi="Times New Roman" w:cs="Times New Roman"/>
          <w:color w:val="000000"/>
        </w:rPr>
        <w:t>и муниципальных программ Саткинского городского поселения</w:t>
      </w:r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>, их формировани</w:t>
      </w:r>
      <w:r w:rsid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>и и реализации</w:t>
      </w:r>
      <w:r w:rsidR="004F24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новой редакции</w:t>
      </w:r>
      <w:r w:rsidR="0048394B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</w:p>
    <w:p w:rsidR="002D26DA" w:rsidRPr="00FE4921" w:rsidRDefault="002D26DA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Методика расчета показателей программ</w:t>
      </w:r>
      <w:r w:rsidR="008D4B96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источник получения данных предоставлены в приложении 1.</w:t>
      </w: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402F86" w:rsidRDefault="00402F86">
      <w:pPr>
        <w:rPr>
          <w:rFonts w:ascii="Times New Roman" w:hAnsi="Times New Roman" w:cs="Times New Roman"/>
          <w:sz w:val="24"/>
          <w:szCs w:val="24"/>
        </w:rPr>
      </w:pPr>
    </w:p>
    <w:p w:rsidR="00402F86" w:rsidRDefault="00402F86">
      <w:pPr>
        <w:rPr>
          <w:rFonts w:ascii="Times New Roman" w:hAnsi="Times New Roman" w:cs="Times New Roman"/>
          <w:sz w:val="24"/>
          <w:szCs w:val="24"/>
        </w:rPr>
      </w:pPr>
    </w:p>
    <w:p w:rsidR="00402F86" w:rsidRDefault="00402F86">
      <w:pPr>
        <w:rPr>
          <w:rFonts w:ascii="Times New Roman" w:hAnsi="Times New Roman" w:cs="Times New Roman"/>
          <w:sz w:val="24"/>
          <w:szCs w:val="24"/>
        </w:rPr>
      </w:pPr>
    </w:p>
    <w:p w:rsidR="00402F86" w:rsidRDefault="00402F86">
      <w:pPr>
        <w:rPr>
          <w:rFonts w:ascii="Times New Roman" w:hAnsi="Times New Roman" w:cs="Times New Roman"/>
          <w:sz w:val="24"/>
          <w:szCs w:val="24"/>
        </w:rPr>
      </w:pPr>
    </w:p>
    <w:p w:rsidR="00402F86" w:rsidRDefault="00402F86">
      <w:pPr>
        <w:rPr>
          <w:rFonts w:ascii="Times New Roman" w:hAnsi="Times New Roman" w:cs="Times New Roman"/>
          <w:sz w:val="24"/>
          <w:szCs w:val="24"/>
        </w:rPr>
      </w:pPr>
    </w:p>
    <w:p w:rsidR="00402F86" w:rsidRDefault="00402F86">
      <w:pPr>
        <w:rPr>
          <w:rFonts w:ascii="Times New Roman" w:hAnsi="Times New Roman" w:cs="Times New Roman"/>
          <w:sz w:val="24"/>
          <w:szCs w:val="24"/>
        </w:rPr>
      </w:pPr>
    </w:p>
    <w:p w:rsidR="00402F86" w:rsidRDefault="00402F86">
      <w:pPr>
        <w:rPr>
          <w:rFonts w:ascii="Times New Roman" w:hAnsi="Times New Roman" w:cs="Times New Roman"/>
          <w:sz w:val="24"/>
          <w:szCs w:val="24"/>
        </w:rPr>
      </w:pPr>
    </w:p>
    <w:p w:rsidR="00402F86" w:rsidRDefault="00402F86">
      <w:pPr>
        <w:rPr>
          <w:rFonts w:ascii="Times New Roman" w:hAnsi="Times New Roman" w:cs="Times New Roman"/>
          <w:sz w:val="24"/>
          <w:szCs w:val="24"/>
        </w:rPr>
      </w:pPr>
    </w:p>
    <w:p w:rsidR="00402F86" w:rsidRDefault="00402F86">
      <w:pPr>
        <w:rPr>
          <w:rFonts w:ascii="Times New Roman" w:hAnsi="Times New Roman" w:cs="Times New Roman"/>
          <w:sz w:val="24"/>
          <w:szCs w:val="24"/>
        </w:rPr>
      </w:pPr>
    </w:p>
    <w:p w:rsidR="00402F86" w:rsidRDefault="00402F86">
      <w:pPr>
        <w:rPr>
          <w:rFonts w:ascii="Times New Roman" w:hAnsi="Times New Roman" w:cs="Times New Roman"/>
          <w:sz w:val="24"/>
          <w:szCs w:val="24"/>
        </w:rPr>
      </w:pPr>
    </w:p>
    <w:p w:rsidR="00402F86" w:rsidRDefault="00402F86">
      <w:pPr>
        <w:rPr>
          <w:rFonts w:ascii="Times New Roman" w:hAnsi="Times New Roman" w:cs="Times New Roman"/>
          <w:sz w:val="24"/>
          <w:szCs w:val="24"/>
        </w:rPr>
      </w:pPr>
    </w:p>
    <w:p w:rsidR="00402F86" w:rsidRDefault="00402F86">
      <w:pPr>
        <w:rPr>
          <w:rFonts w:ascii="Times New Roman" w:hAnsi="Times New Roman" w:cs="Times New Roman"/>
          <w:sz w:val="24"/>
          <w:szCs w:val="24"/>
        </w:rPr>
      </w:pPr>
    </w:p>
    <w:p w:rsidR="00402F86" w:rsidRDefault="00402F86">
      <w:pPr>
        <w:rPr>
          <w:rFonts w:ascii="Times New Roman" w:hAnsi="Times New Roman" w:cs="Times New Roman"/>
          <w:sz w:val="24"/>
          <w:szCs w:val="24"/>
        </w:rPr>
      </w:pPr>
    </w:p>
    <w:p w:rsidR="00402F86" w:rsidRDefault="00402F86">
      <w:pPr>
        <w:rPr>
          <w:rFonts w:ascii="Times New Roman" w:hAnsi="Times New Roman" w:cs="Times New Roman"/>
          <w:sz w:val="24"/>
          <w:szCs w:val="24"/>
        </w:rPr>
      </w:pPr>
    </w:p>
    <w:p w:rsidR="00402F86" w:rsidRDefault="00402F86">
      <w:pPr>
        <w:rPr>
          <w:rFonts w:ascii="Times New Roman" w:hAnsi="Times New Roman" w:cs="Times New Roman"/>
          <w:sz w:val="24"/>
          <w:szCs w:val="24"/>
        </w:rPr>
      </w:pPr>
    </w:p>
    <w:p w:rsidR="00402F86" w:rsidRDefault="00402F86">
      <w:pPr>
        <w:rPr>
          <w:rFonts w:ascii="Times New Roman" w:hAnsi="Times New Roman" w:cs="Times New Roman"/>
          <w:sz w:val="24"/>
          <w:szCs w:val="24"/>
        </w:rPr>
      </w:pPr>
    </w:p>
    <w:p w:rsidR="00402F86" w:rsidRDefault="00402F86">
      <w:pPr>
        <w:rPr>
          <w:rFonts w:ascii="Times New Roman" w:hAnsi="Times New Roman" w:cs="Times New Roman"/>
          <w:sz w:val="24"/>
          <w:szCs w:val="24"/>
        </w:rPr>
      </w:pPr>
    </w:p>
    <w:p w:rsidR="00402F86" w:rsidRDefault="00402F86">
      <w:pPr>
        <w:rPr>
          <w:rFonts w:ascii="Times New Roman" w:hAnsi="Times New Roman" w:cs="Times New Roman"/>
          <w:sz w:val="24"/>
          <w:szCs w:val="24"/>
        </w:rPr>
      </w:pPr>
    </w:p>
    <w:p w:rsidR="00402F86" w:rsidRDefault="00402F86">
      <w:pPr>
        <w:rPr>
          <w:rFonts w:ascii="Times New Roman" w:hAnsi="Times New Roman" w:cs="Times New Roman"/>
          <w:sz w:val="24"/>
          <w:szCs w:val="24"/>
        </w:rPr>
      </w:pPr>
    </w:p>
    <w:p w:rsidR="00402F86" w:rsidRDefault="00402F86">
      <w:pPr>
        <w:rPr>
          <w:rFonts w:ascii="Times New Roman" w:hAnsi="Times New Roman" w:cs="Times New Roman"/>
          <w:sz w:val="24"/>
          <w:szCs w:val="24"/>
        </w:rPr>
      </w:pPr>
    </w:p>
    <w:p w:rsidR="003E45E7" w:rsidRDefault="003E45E7">
      <w:pPr>
        <w:rPr>
          <w:rFonts w:ascii="Times New Roman" w:hAnsi="Times New Roman" w:cs="Times New Roman"/>
          <w:sz w:val="24"/>
          <w:szCs w:val="24"/>
        </w:rPr>
        <w:sectPr w:rsidR="003E45E7" w:rsidSect="00FE4921">
          <w:headerReference w:type="default" r:id="rId11"/>
          <w:pgSz w:w="11906" w:h="16838"/>
          <w:pgMar w:top="567" w:right="567" w:bottom="1134" w:left="1701" w:header="567" w:footer="709" w:gutter="0"/>
          <w:cols w:space="708"/>
          <w:titlePg/>
          <w:docGrid w:linePitch="360"/>
        </w:sectPr>
      </w:pPr>
    </w:p>
    <w:p w:rsidR="003E45E7" w:rsidRPr="00C90FA5" w:rsidRDefault="003E45E7" w:rsidP="003E45E7">
      <w:pPr>
        <w:spacing w:after="0" w:line="360" w:lineRule="auto"/>
        <w:ind w:left="10065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             </w:t>
      </w:r>
      <w:r w:rsidRPr="00C90F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</w:p>
    <w:p w:rsidR="003E45E7" w:rsidRDefault="003E45E7" w:rsidP="003E45E7">
      <w:pPr>
        <w:pStyle w:val="a4"/>
        <w:tabs>
          <w:tab w:val="left" w:pos="709"/>
          <w:tab w:val="left" w:pos="851"/>
        </w:tabs>
        <w:spacing w:after="0" w:line="360" w:lineRule="auto"/>
        <w:ind w:left="567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к муниципальной программе </w:t>
      </w:r>
    </w:p>
    <w:p w:rsidR="003E45E7" w:rsidRDefault="003E45E7" w:rsidP="003E45E7">
      <w:pPr>
        <w:pStyle w:val="a4"/>
        <w:tabs>
          <w:tab w:val="left" w:pos="709"/>
          <w:tab w:val="left" w:pos="851"/>
        </w:tabs>
        <w:spacing w:after="0" w:line="360" w:lineRule="auto"/>
        <w:ind w:left="567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«Развитие </w:t>
      </w:r>
      <w:r w:rsidRPr="00182C5B">
        <w:rPr>
          <w:rFonts w:ascii="Times New Roman" w:hAnsi="Times New Roman" w:cs="Times New Roman"/>
          <w:color w:val="000000" w:themeColor="text1"/>
          <w:sz w:val="24"/>
          <w:szCs w:val="24"/>
        </w:rPr>
        <w:t>физической культуры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спорта</w:t>
      </w:r>
    </w:p>
    <w:p w:rsidR="003E45E7" w:rsidRDefault="003E45E7" w:rsidP="003E45E7">
      <w:pPr>
        <w:pStyle w:val="a4"/>
        <w:tabs>
          <w:tab w:val="left" w:pos="709"/>
          <w:tab w:val="left" w:pos="851"/>
        </w:tabs>
        <w:spacing w:after="0" w:line="360" w:lineRule="auto"/>
        <w:ind w:left="567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в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Саткинском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муниципальном районе» </w:t>
      </w:r>
    </w:p>
    <w:p w:rsidR="003E45E7" w:rsidRDefault="003E45E7" w:rsidP="003E45E7">
      <w:pPr>
        <w:pStyle w:val="a4"/>
        <w:tabs>
          <w:tab w:val="left" w:pos="709"/>
          <w:tab w:val="left" w:pos="851"/>
        </w:tabs>
        <w:spacing w:after="0" w:line="360" w:lineRule="auto"/>
        <w:ind w:left="567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в новой редакции</w:t>
      </w:r>
    </w:p>
    <w:p w:rsidR="003E45E7" w:rsidRPr="001C3952" w:rsidRDefault="003E45E7" w:rsidP="003E45E7">
      <w:pPr>
        <w:pStyle w:val="a4"/>
        <w:tabs>
          <w:tab w:val="left" w:pos="709"/>
          <w:tab w:val="left" w:pos="851"/>
        </w:tabs>
        <w:spacing w:after="0" w:line="360" w:lineRule="auto"/>
        <w:ind w:left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39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Сводная информация по индикативным показателям </w:t>
      </w:r>
    </w:p>
    <w:p w:rsidR="003E45E7" w:rsidRPr="00ED3249" w:rsidRDefault="003E45E7" w:rsidP="003E45E7">
      <w:pPr>
        <w:pStyle w:val="a4"/>
        <w:tabs>
          <w:tab w:val="left" w:pos="709"/>
          <w:tab w:val="left" w:pos="851"/>
        </w:tabs>
        <w:spacing w:after="0" w:line="360" w:lineRule="auto"/>
        <w:ind w:left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39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муниципальной программы </w:t>
      </w:r>
    </w:p>
    <w:tbl>
      <w:tblPr>
        <w:tblStyle w:val="a3"/>
        <w:tblW w:w="1542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39"/>
        <w:gridCol w:w="2392"/>
        <w:gridCol w:w="7"/>
        <w:gridCol w:w="2389"/>
        <w:gridCol w:w="851"/>
        <w:gridCol w:w="142"/>
        <w:gridCol w:w="708"/>
        <w:gridCol w:w="284"/>
        <w:gridCol w:w="567"/>
        <w:gridCol w:w="425"/>
        <w:gridCol w:w="425"/>
        <w:gridCol w:w="430"/>
        <w:gridCol w:w="420"/>
        <w:gridCol w:w="435"/>
        <w:gridCol w:w="1163"/>
        <w:gridCol w:w="7"/>
        <w:gridCol w:w="3106"/>
        <w:gridCol w:w="1132"/>
      </w:tblGrid>
      <w:tr w:rsidR="003E45E7" w:rsidRPr="0084191B" w:rsidTr="00DE7C7B">
        <w:tc>
          <w:tcPr>
            <w:tcW w:w="2938" w:type="dxa"/>
            <w:gridSpan w:val="3"/>
            <w:vMerge w:val="restart"/>
          </w:tcPr>
          <w:p w:rsidR="003E45E7" w:rsidRPr="0084191B" w:rsidRDefault="003E45E7" w:rsidP="00DE7C7B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Наименование индикативного показателя</w:t>
            </w:r>
          </w:p>
        </w:tc>
        <w:tc>
          <w:tcPr>
            <w:tcW w:w="2389" w:type="dxa"/>
            <w:vMerge w:val="restart"/>
          </w:tcPr>
          <w:p w:rsidR="003E45E7" w:rsidRPr="0084191B" w:rsidRDefault="003E45E7" w:rsidP="00DE7C7B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Пункты, подпункты раздела 4 муниципальной программы «Система мероприятий муниципальной программы, которые направлены на достижение планируемых значений индикативных показателей</w:t>
            </w:r>
          </w:p>
        </w:tc>
        <w:tc>
          <w:tcPr>
            <w:tcW w:w="4252" w:type="dxa"/>
            <w:gridSpan w:val="9"/>
          </w:tcPr>
          <w:p w:rsidR="003E45E7" w:rsidRPr="0084191B" w:rsidRDefault="003E45E7" w:rsidP="00DE7C7B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Планируемое значение показателя в разбивке по годам </w:t>
            </w:r>
          </w:p>
        </w:tc>
        <w:tc>
          <w:tcPr>
            <w:tcW w:w="1598" w:type="dxa"/>
            <w:gridSpan w:val="2"/>
            <w:vMerge w:val="restart"/>
          </w:tcPr>
          <w:p w:rsidR="003E45E7" w:rsidRPr="0084191B" w:rsidRDefault="003E45E7" w:rsidP="00DE7C7B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Характеристика показателя (в том числе с обязательным указанием особенностей при проведении оценки достижения индикативных показателей)</w:t>
            </w:r>
          </w:p>
        </w:tc>
        <w:tc>
          <w:tcPr>
            <w:tcW w:w="3113" w:type="dxa"/>
            <w:gridSpan w:val="2"/>
            <w:vMerge w:val="restart"/>
          </w:tcPr>
          <w:p w:rsidR="003E45E7" w:rsidRPr="0084191B" w:rsidRDefault="003E45E7" w:rsidP="00DE7C7B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Формула расчета показателя</w:t>
            </w:r>
          </w:p>
        </w:tc>
        <w:tc>
          <w:tcPr>
            <w:tcW w:w="1132" w:type="dxa"/>
            <w:vMerge w:val="restart"/>
          </w:tcPr>
          <w:p w:rsidR="003E45E7" w:rsidRPr="0084191B" w:rsidRDefault="003E45E7" w:rsidP="00DE7C7B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Источник получения информации </w:t>
            </w:r>
            <w:proofErr w:type="gramStart"/>
            <w:r w:rsidRPr="0084191B">
              <w:rPr>
                <w:color w:val="000000" w:themeColor="text1"/>
                <w:sz w:val="18"/>
                <w:szCs w:val="18"/>
              </w:rPr>
              <w:t>о</w:t>
            </w:r>
            <w:proofErr w:type="gramEnd"/>
            <w:r w:rsidRPr="0084191B">
              <w:rPr>
                <w:color w:val="000000" w:themeColor="text1"/>
                <w:sz w:val="18"/>
                <w:szCs w:val="18"/>
              </w:rPr>
              <w:t xml:space="preserve"> индикативных показателях</w:t>
            </w:r>
          </w:p>
        </w:tc>
      </w:tr>
      <w:tr w:rsidR="003E45E7" w:rsidRPr="0084191B" w:rsidTr="00DE7C7B">
        <w:tc>
          <w:tcPr>
            <w:tcW w:w="2938" w:type="dxa"/>
            <w:gridSpan w:val="3"/>
            <w:vMerge/>
          </w:tcPr>
          <w:p w:rsidR="003E45E7" w:rsidRPr="0084191B" w:rsidRDefault="003E45E7" w:rsidP="00DE7C7B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389" w:type="dxa"/>
            <w:vMerge/>
          </w:tcPr>
          <w:p w:rsidR="003E45E7" w:rsidRPr="0084191B" w:rsidRDefault="003E45E7" w:rsidP="00DE7C7B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3E45E7" w:rsidRPr="0084191B" w:rsidRDefault="003E45E7" w:rsidP="00DE7C7B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Очередной финансовый 2020 год </w:t>
            </w:r>
          </w:p>
        </w:tc>
        <w:tc>
          <w:tcPr>
            <w:tcW w:w="850" w:type="dxa"/>
            <w:gridSpan w:val="2"/>
            <w:vAlign w:val="center"/>
          </w:tcPr>
          <w:p w:rsidR="003E45E7" w:rsidRPr="0084191B" w:rsidRDefault="003E45E7" w:rsidP="00DE7C7B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Очередной финансовый 2021 год </w:t>
            </w:r>
          </w:p>
        </w:tc>
        <w:tc>
          <w:tcPr>
            <w:tcW w:w="851" w:type="dxa"/>
            <w:gridSpan w:val="2"/>
            <w:vAlign w:val="center"/>
          </w:tcPr>
          <w:p w:rsidR="003E45E7" w:rsidRPr="0084191B" w:rsidRDefault="003E45E7" w:rsidP="00DE7C7B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Очередной финансовый 2022 год </w:t>
            </w:r>
          </w:p>
        </w:tc>
        <w:tc>
          <w:tcPr>
            <w:tcW w:w="850" w:type="dxa"/>
            <w:gridSpan w:val="2"/>
            <w:vAlign w:val="center"/>
          </w:tcPr>
          <w:p w:rsidR="003E45E7" w:rsidRPr="0084191B" w:rsidRDefault="003E45E7" w:rsidP="00DE7C7B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Очередной финансовый 2023 год</w:t>
            </w:r>
          </w:p>
        </w:tc>
        <w:tc>
          <w:tcPr>
            <w:tcW w:w="850" w:type="dxa"/>
            <w:gridSpan w:val="2"/>
            <w:vAlign w:val="center"/>
          </w:tcPr>
          <w:p w:rsidR="003E45E7" w:rsidRPr="0084191B" w:rsidRDefault="003E45E7" w:rsidP="00DE7C7B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Очередной финансовый 2024 год</w:t>
            </w:r>
          </w:p>
        </w:tc>
        <w:tc>
          <w:tcPr>
            <w:tcW w:w="1598" w:type="dxa"/>
            <w:gridSpan w:val="2"/>
            <w:vMerge/>
          </w:tcPr>
          <w:p w:rsidR="003E45E7" w:rsidRPr="0084191B" w:rsidRDefault="003E45E7" w:rsidP="00DE7C7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113" w:type="dxa"/>
            <w:gridSpan w:val="2"/>
            <w:vMerge/>
          </w:tcPr>
          <w:p w:rsidR="003E45E7" w:rsidRPr="0084191B" w:rsidRDefault="003E45E7" w:rsidP="00DE7C7B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2" w:type="dxa"/>
            <w:vMerge/>
          </w:tcPr>
          <w:p w:rsidR="003E45E7" w:rsidRPr="0084191B" w:rsidRDefault="003E45E7" w:rsidP="00DE7C7B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3E45E7" w:rsidRPr="0084191B" w:rsidTr="00DE7C7B">
        <w:tc>
          <w:tcPr>
            <w:tcW w:w="15422" w:type="dxa"/>
            <w:gridSpan w:val="18"/>
          </w:tcPr>
          <w:p w:rsidR="003E45E7" w:rsidRPr="0084191B" w:rsidRDefault="003E45E7" w:rsidP="00DE7C7B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Цель муниципальной программы:</w:t>
            </w:r>
            <w:r w:rsidRPr="0084191B">
              <w:t xml:space="preserve"> </w:t>
            </w:r>
            <w:r w:rsidRPr="0084191B">
              <w:rPr>
                <w:color w:val="000000" w:themeColor="text1"/>
                <w:sz w:val="18"/>
                <w:szCs w:val="18"/>
              </w:rPr>
              <w:t>Формирование потребности и создание условий для здорового образа жизни</w:t>
            </w:r>
          </w:p>
        </w:tc>
      </w:tr>
      <w:tr w:rsidR="003E45E7" w:rsidRPr="0084191B" w:rsidTr="00DE7C7B">
        <w:tc>
          <w:tcPr>
            <w:tcW w:w="15422" w:type="dxa"/>
            <w:gridSpan w:val="18"/>
          </w:tcPr>
          <w:p w:rsidR="003E45E7" w:rsidRPr="0084191B" w:rsidRDefault="003E45E7" w:rsidP="00DE7C7B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Задача муниципальной программы:</w:t>
            </w:r>
            <w:r w:rsidRPr="0084191B">
              <w:t xml:space="preserve"> </w:t>
            </w:r>
            <w:r w:rsidRPr="0084191B">
              <w:rPr>
                <w:color w:val="000000" w:themeColor="text1"/>
                <w:sz w:val="18"/>
                <w:szCs w:val="18"/>
              </w:rPr>
              <w:t>Развитие спорта и физической культуры</w:t>
            </w:r>
          </w:p>
        </w:tc>
      </w:tr>
      <w:tr w:rsidR="003E45E7" w:rsidRPr="0084191B" w:rsidTr="00DE7C7B">
        <w:tc>
          <w:tcPr>
            <w:tcW w:w="539" w:type="dxa"/>
          </w:tcPr>
          <w:p w:rsidR="003E45E7" w:rsidRPr="0084191B" w:rsidRDefault="003E45E7" w:rsidP="00DE7C7B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1.</w:t>
            </w:r>
          </w:p>
        </w:tc>
        <w:tc>
          <w:tcPr>
            <w:tcW w:w="2392" w:type="dxa"/>
          </w:tcPr>
          <w:p w:rsidR="003E45E7" w:rsidRPr="0084191B" w:rsidRDefault="003E45E7" w:rsidP="00DE7C7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4191B">
              <w:t>Доля граждан в возрасте 3-79 лет, систематически занимающихся</w:t>
            </w:r>
          </w:p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t>физической культурой и спортом в общей численности граждан в возрасте 3-79 лет</w:t>
            </w:r>
          </w:p>
        </w:tc>
        <w:tc>
          <w:tcPr>
            <w:tcW w:w="2396" w:type="dxa"/>
            <w:gridSpan w:val="2"/>
            <w:vMerge w:val="restart"/>
          </w:tcPr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2. Компенсация расходов на оплату жилых помещений отопления и освещения педагогическим работникам, проживающим в </w:t>
            </w:r>
            <w:r w:rsidRPr="0084191B">
              <w:rPr>
                <w:color w:val="000000"/>
              </w:rPr>
              <w:lastRenderedPageBreak/>
              <w:t>сельских населенных пунктах, рабочих поселках (поселках городского типа) Челябинской области</w:t>
            </w:r>
          </w:p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84191B">
              <w:rPr>
                <w:color w:val="000000"/>
              </w:rPr>
              <w:t>Гундарцева</w:t>
            </w:r>
            <w:proofErr w:type="spellEnd"/>
            <w:r w:rsidRPr="0084191B">
              <w:rPr>
                <w:color w:val="000000"/>
              </w:rPr>
              <w:t>»;</w:t>
            </w:r>
          </w:p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7.</w:t>
            </w:r>
            <w:r w:rsidRPr="0084191B">
              <w:t xml:space="preserve"> </w:t>
            </w:r>
            <w:r w:rsidRPr="0084191B">
              <w:rPr>
                <w:color w:val="000000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84191B">
              <w:rPr>
                <w:color w:val="000000"/>
              </w:rPr>
              <w:t>Гундарцева</w:t>
            </w:r>
            <w:proofErr w:type="spellEnd"/>
            <w:r w:rsidRPr="0084191B">
              <w:rPr>
                <w:color w:val="000000"/>
              </w:rPr>
              <w:t>»</w:t>
            </w:r>
            <w:r>
              <w:rPr>
                <w:color w:val="000000"/>
              </w:rPr>
              <w:t xml:space="preserve"> в </w:t>
            </w:r>
            <w:proofErr w:type="spellStart"/>
            <w:r>
              <w:rPr>
                <w:color w:val="000000"/>
              </w:rPr>
              <w:t>т.ч</w:t>
            </w:r>
            <w:proofErr w:type="spellEnd"/>
            <w:r>
              <w:rPr>
                <w:color w:val="000000"/>
              </w:rPr>
              <w:t xml:space="preserve">. </w:t>
            </w:r>
            <w:r w:rsidRPr="00563AC2">
              <w:rPr>
                <w:rFonts w:eastAsia="Calibri"/>
                <w:i/>
                <w:iCs/>
              </w:rPr>
              <w:t>ПСД на капитальный ремонт стадиона "Труд"</w:t>
            </w:r>
            <w:r w:rsidRPr="00563AC2">
              <w:rPr>
                <w:rFonts w:eastAsia="Calibri"/>
                <w:color w:val="000000"/>
              </w:rPr>
              <w:t>;</w:t>
            </w:r>
          </w:p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8. Субсидия на выполнение муниципального задания </w:t>
            </w:r>
          </w:p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  МБУ «Спортивная школа единоборств имени  А.В. Иваницкого»;</w:t>
            </w:r>
          </w:p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84191B">
              <w:rPr>
                <w:color w:val="000000"/>
              </w:rPr>
              <w:t xml:space="preserve">. Субсидия на выполнение муниципального задания МБУ «ФСК </w:t>
            </w:r>
            <w:proofErr w:type="spellStart"/>
            <w:r w:rsidRPr="0084191B">
              <w:rPr>
                <w:color w:val="000000"/>
              </w:rPr>
              <w:t>г</w:t>
            </w:r>
            <w:proofErr w:type="gramStart"/>
            <w:r w:rsidRPr="0084191B">
              <w:rPr>
                <w:color w:val="000000"/>
              </w:rPr>
              <w:t>.Б</w:t>
            </w:r>
            <w:proofErr w:type="gramEnd"/>
            <w:r w:rsidRPr="0084191B">
              <w:rPr>
                <w:color w:val="000000"/>
              </w:rPr>
              <w:t>акала</w:t>
            </w:r>
            <w:proofErr w:type="spellEnd"/>
            <w:r w:rsidRPr="0084191B">
              <w:rPr>
                <w:color w:val="000000"/>
              </w:rPr>
              <w:t>»;</w:t>
            </w:r>
          </w:p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Pr="0084191B">
              <w:rPr>
                <w:color w:val="000000"/>
              </w:rPr>
              <w:t xml:space="preserve">. Субсидия на выполнение муниципального задания МАУ «Дворец спорта «Магнезит».  </w:t>
            </w:r>
          </w:p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13</w:t>
            </w:r>
            <w:r w:rsidRPr="0084191B">
              <w:rPr>
                <w:color w:val="000000"/>
              </w:rPr>
              <w:t>. Осуществление мероприятий за счет субсидии на иные цели МАУ «Дворец спорта «Магнезит»</w:t>
            </w:r>
          </w:p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18.</w:t>
            </w:r>
            <w:r>
              <w:t xml:space="preserve"> </w:t>
            </w:r>
            <w:r w:rsidRPr="002C05AF">
              <w:rPr>
                <w:color w:val="000000"/>
              </w:rPr>
              <w:t>Приобретение жилых помещений или строительство жилых домов для привлечения к работе квалифицированных 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993" w:type="dxa"/>
            <w:gridSpan w:val="2"/>
          </w:tcPr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 xml:space="preserve"> 44,66 процента</w:t>
            </w:r>
          </w:p>
        </w:tc>
        <w:tc>
          <w:tcPr>
            <w:tcW w:w="992" w:type="dxa"/>
            <w:gridSpan w:val="2"/>
          </w:tcPr>
          <w:p w:rsidR="003E45E7" w:rsidRPr="0084191B" w:rsidRDefault="003E45E7" w:rsidP="00DE7C7B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 47,24 процента</w:t>
            </w:r>
          </w:p>
        </w:tc>
        <w:tc>
          <w:tcPr>
            <w:tcW w:w="992" w:type="dxa"/>
            <w:gridSpan w:val="2"/>
          </w:tcPr>
          <w:p w:rsidR="003E45E7" w:rsidRPr="0084191B" w:rsidRDefault="003E45E7" w:rsidP="00DE7C7B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 49,82 процента</w:t>
            </w:r>
          </w:p>
        </w:tc>
        <w:tc>
          <w:tcPr>
            <w:tcW w:w="855" w:type="dxa"/>
            <w:gridSpan w:val="2"/>
          </w:tcPr>
          <w:p w:rsidR="003E45E7" w:rsidRPr="0084191B" w:rsidRDefault="003E45E7" w:rsidP="00DE7C7B">
            <w:r w:rsidRPr="0084191B">
              <w:rPr>
                <w:color w:val="000000"/>
              </w:rPr>
              <w:t>52,4</w:t>
            </w:r>
            <w:r>
              <w:rPr>
                <w:color w:val="000000"/>
              </w:rPr>
              <w:t xml:space="preserve">0 </w:t>
            </w:r>
            <w:r w:rsidRPr="0084191B">
              <w:rPr>
                <w:color w:val="000000"/>
              </w:rPr>
              <w:t>процентов</w:t>
            </w:r>
          </w:p>
        </w:tc>
        <w:tc>
          <w:tcPr>
            <w:tcW w:w="855" w:type="dxa"/>
            <w:gridSpan w:val="2"/>
          </w:tcPr>
          <w:p w:rsidR="003E45E7" w:rsidRPr="0084191B" w:rsidRDefault="003E45E7" w:rsidP="00DE7C7B">
            <w:r w:rsidRPr="0084191B">
              <w:rPr>
                <w:color w:val="000000"/>
              </w:rPr>
              <w:t>55,0* процентов</w:t>
            </w:r>
          </w:p>
        </w:tc>
        <w:tc>
          <w:tcPr>
            <w:tcW w:w="1170" w:type="dxa"/>
            <w:gridSpan w:val="2"/>
          </w:tcPr>
          <w:p w:rsidR="003E45E7" w:rsidRPr="0084191B" w:rsidRDefault="003E45E7" w:rsidP="00DE7C7B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При увеличении имеет положительную тенденцию, при </w:t>
            </w:r>
            <w:r w:rsidRPr="0084191B">
              <w:rPr>
                <w:color w:val="000000"/>
              </w:rPr>
              <w:lastRenderedPageBreak/>
              <w:t>уменьшении отрицательную</w:t>
            </w:r>
          </w:p>
        </w:tc>
        <w:tc>
          <w:tcPr>
            <w:tcW w:w="3106" w:type="dxa"/>
          </w:tcPr>
          <w:p w:rsidR="003E45E7" w:rsidRPr="007166D4" w:rsidRDefault="003E45E7" w:rsidP="00DE7C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lastRenderedPageBreak/>
              <w:drawing>
                <wp:inline distT="0" distB="0" distL="0" distR="0" wp14:anchorId="31147DB4" wp14:editId="7A272F44">
                  <wp:extent cx="1066800" cy="1905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66D4">
              <w:rPr>
                <w:rFonts w:ascii="Times New Roman CYR" w:hAnsi="Times New Roman CYR" w:cs="Times New Roman CYR"/>
              </w:rPr>
              <w:t>, где:</w:t>
            </w:r>
          </w:p>
          <w:p w:rsidR="003E45E7" w:rsidRPr="007166D4" w:rsidRDefault="003E45E7" w:rsidP="00DE7C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proofErr w:type="spellStart"/>
            <w:r w:rsidRPr="0084191B">
              <w:rPr>
                <w:rFonts w:eastAsia="Calibri"/>
                <w:color w:val="000000"/>
              </w:rPr>
              <w:t>Дз</w:t>
            </w:r>
            <w:proofErr w:type="spellEnd"/>
            <w:r w:rsidRPr="0084191B">
              <w:rPr>
                <w:rFonts w:eastAsia="Calibri"/>
                <w:color w:val="000000"/>
              </w:rPr>
              <w:t xml:space="preserve"> – доля граждан, в возрасте от 3 до 79 лет </w:t>
            </w:r>
            <w:r w:rsidRPr="0084191B">
              <w:t>систематически</w:t>
            </w:r>
            <w:r w:rsidRPr="0084191B">
              <w:rPr>
                <w:rFonts w:eastAsia="Calibri"/>
                <w:color w:val="000000"/>
              </w:rPr>
              <w:t xml:space="preserve"> </w:t>
            </w:r>
            <w:r>
              <w:rPr>
                <w:rFonts w:eastAsia="Calibri"/>
                <w:color w:val="000000"/>
              </w:rPr>
              <w:t>занимающихся</w:t>
            </w:r>
            <w:r w:rsidRPr="0084191B">
              <w:rPr>
                <w:rFonts w:eastAsia="Calibri"/>
                <w:color w:val="000000"/>
              </w:rPr>
              <w:t xml:space="preserve"> физической культурой и спортом в общей численности граждан </w:t>
            </w:r>
            <w:r>
              <w:rPr>
                <w:rFonts w:eastAsia="Calibri"/>
                <w:color w:val="000000"/>
              </w:rPr>
              <w:t>в возрасте от 3 до 79 лет</w:t>
            </w:r>
            <w:r w:rsidRPr="0084191B">
              <w:rPr>
                <w:rFonts w:eastAsia="Calibri"/>
                <w:color w:val="000000"/>
              </w:rPr>
              <w:t>;</w:t>
            </w:r>
          </w:p>
          <w:p w:rsidR="003E45E7" w:rsidRPr="0084191B" w:rsidRDefault="003E45E7" w:rsidP="00DE7C7B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lastRenderedPageBreak/>
              <w:t>Чз</w:t>
            </w:r>
            <w:proofErr w:type="spellEnd"/>
            <w:r w:rsidRPr="0084191B">
              <w:t xml:space="preserve"> – численность </w:t>
            </w:r>
            <w:proofErr w:type="gramStart"/>
            <w:r w:rsidRPr="0084191B">
              <w:t>занимающихся</w:t>
            </w:r>
            <w:proofErr w:type="gramEnd"/>
          </w:p>
          <w:p w:rsidR="003E45E7" w:rsidRPr="0084191B" w:rsidRDefault="003E45E7" w:rsidP="00DE7C7B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 xml:space="preserve">физической культурой и спортом, </w:t>
            </w:r>
            <w:r>
              <w:t xml:space="preserve">в возрасте 3-79 лет, </w:t>
            </w:r>
            <w:r w:rsidRPr="0084191B">
              <w:t>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3E45E7" w:rsidRPr="0084191B" w:rsidRDefault="003E45E7" w:rsidP="00DE7C7B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proofErr w:type="spellStart"/>
            <w:r w:rsidRPr="0084191B">
              <w:t>Чн</w:t>
            </w:r>
            <w:proofErr w:type="spellEnd"/>
            <w:r w:rsidRPr="0084191B">
              <w:t xml:space="preserve"> – численность населения</w:t>
            </w:r>
            <w:r>
              <w:t xml:space="preserve"> в возрасте 3-79 лет</w:t>
            </w:r>
            <w:r w:rsidRPr="0084191B">
              <w:t xml:space="preserve"> по данным Федеральной службы государственной</w:t>
            </w:r>
            <w:r>
              <w:t xml:space="preserve"> статистики</w:t>
            </w:r>
          </w:p>
        </w:tc>
        <w:tc>
          <w:tcPr>
            <w:tcW w:w="1132" w:type="dxa"/>
          </w:tcPr>
          <w:p w:rsidR="003E45E7" w:rsidRPr="0084191B" w:rsidRDefault="003E45E7" w:rsidP="00DE7C7B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 xml:space="preserve">По данным статистического наблюдения по форме 1-ФК в </w:t>
            </w:r>
            <w:r w:rsidRPr="0084191B">
              <w:rPr>
                <w:color w:val="000000"/>
              </w:rPr>
              <w:lastRenderedPageBreak/>
              <w:t>системе БАРС</w:t>
            </w:r>
          </w:p>
          <w:p w:rsidR="003E45E7" w:rsidRPr="0084191B" w:rsidRDefault="003E45E7" w:rsidP="00DE7C7B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3E45E7" w:rsidRPr="0084191B" w:rsidTr="00DE7C7B">
        <w:tc>
          <w:tcPr>
            <w:tcW w:w="539" w:type="dxa"/>
          </w:tcPr>
          <w:p w:rsidR="003E45E7" w:rsidRPr="0084191B" w:rsidRDefault="003E45E7" w:rsidP="00DE7C7B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2.</w:t>
            </w:r>
          </w:p>
        </w:tc>
        <w:tc>
          <w:tcPr>
            <w:tcW w:w="2392" w:type="dxa"/>
          </w:tcPr>
          <w:p w:rsidR="003E45E7" w:rsidRPr="0084191B" w:rsidRDefault="003E45E7" w:rsidP="00DE7C7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4191B">
              <w:t>Доля детей и молодежи (возраст 3-29 лет), систематически занимающихся физической культурой</w:t>
            </w:r>
          </w:p>
          <w:p w:rsidR="003E45E7" w:rsidRPr="0084191B" w:rsidRDefault="003E45E7" w:rsidP="00DE7C7B">
            <w:pPr>
              <w:pStyle w:val="a4"/>
              <w:tabs>
                <w:tab w:val="left" w:pos="709"/>
                <w:tab w:val="left" w:pos="851"/>
              </w:tabs>
              <w:spacing w:line="240" w:lineRule="auto"/>
              <w:ind w:left="0"/>
              <w:jc w:val="center"/>
              <w:rPr>
                <w:color w:val="000000" w:themeColor="text1"/>
              </w:rPr>
            </w:pPr>
            <w:r w:rsidRPr="0084191B">
              <w:t>и спортом, в общей численности детей и молодежи</w:t>
            </w:r>
          </w:p>
        </w:tc>
        <w:tc>
          <w:tcPr>
            <w:tcW w:w="2396" w:type="dxa"/>
            <w:gridSpan w:val="2"/>
            <w:vMerge/>
          </w:tcPr>
          <w:p w:rsidR="003E45E7" w:rsidRPr="0084191B" w:rsidRDefault="003E45E7" w:rsidP="00DE7C7B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3" w:type="dxa"/>
            <w:gridSpan w:val="2"/>
          </w:tcPr>
          <w:p w:rsidR="003E45E7" w:rsidRPr="0084191B" w:rsidRDefault="003E45E7" w:rsidP="00DE7C7B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97,62 процента</w:t>
            </w:r>
          </w:p>
        </w:tc>
        <w:tc>
          <w:tcPr>
            <w:tcW w:w="992" w:type="dxa"/>
            <w:gridSpan w:val="2"/>
          </w:tcPr>
          <w:p w:rsidR="003E45E7" w:rsidRPr="0084191B" w:rsidRDefault="003E45E7" w:rsidP="00DE7C7B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97,63 процента</w:t>
            </w:r>
          </w:p>
        </w:tc>
        <w:tc>
          <w:tcPr>
            <w:tcW w:w="992" w:type="dxa"/>
            <w:gridSpan w:val="2"/>
          </w:tcPr>
          <w:p w:rsidR="003E45E7" w:rsidRPr="0084191B" w:rsidRDefault="003E45E7" w:rsidP="00DE7C7B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97,64 процента</w:t>
            </w:r>
          </w:p>
        </w:tc>
        <w:tc>
          <w:tcPr>
            <w:tcW w:w="855" w:type="dxa"/>
            <w:gridSpan w:val="2"/>
          </w:tcPr>
          <w:p w:rsidR="003E45E7" w:rsidRPr="0084191B" w:rsidRDefault="003E45E7" w:rsidP="00DE7C7B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97,65</w:t>
            </w:r>
            <w:r w:rsidRPr="0084191B">
              <w:rPr>
                <w:color w:val="000000" w:themeColor="text1"/>
                <w:sz w:val="18"/>
                <w:szCs w:val="18"/>
              </w:rPr>
              <w:t xml:space="preserve"> процента</w:t>
            </w:r>
          </w:p>
        </w:tc>
        <w:tc>
          <w:tcPr>
            <w:tcW w:w="855" w:type="dxa"/>
            <w:gridSpan w:val="2"/>
          </w:tcPr>
          <w:p w:rsidR="003E45E7" w:rsidRPr="0084191B" w:rsidRDefault="003E45E7" w:rsidP="00DE7C7B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98,0 * процентов</w:t>
            </w:r>
          </w:p>
        </w:tc>
        <w:tc>
          <w:tcPr>
            <w:tcW w:w="1170" w:type="dxa"/>
            <w:gridSpan w:val="2"/>
          </w:tcPr>
          <w:p w:rsidR="003E45E7" w:rsidRPr="0084191B" w:rsidRDefault="003E45E7" w:rsidP="00DE7C7B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3E45E7" w:rsidRPr="0084191B" w:rsidRDefault="003E45E7" w:rsidP="00DE7C7B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= </w:t>
            </w:r>
            <w:proofErr w:type="spellStart"/>
            <w:r w:rsidRPr="0084191B">
              <w:t>Чз</w:t>
            </w:r>
            <w:proofErr w:type="spellEnd"/>
            <w:r w:rsidRPr="0084191B">
              <w:t>/</w:t>
            </w:r>
            <w:proofErr w:type="spellStart"/>
            <w:r w:rsidRPr="0084191B">
              <w:t>Чн</w:t>
            </w:r>
            <w:proofErr w:type="spellEnd"/>
            <w:r w:rsidRPr="0084191B">
              <w:t xml:space="preserve"> х 100 где,</w:t>
            </w:r>
          </w:p>
          <w:p w:rsidR="003E45E7" w:rsidRPr="0084191B" w:rsidRDefault="003E45E7" w:rsidP="00DE7C7B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- доля детей и молодежи, систематически занимающихся физической культурой и спортом;</w:t>
            </w:r>
          </w:p>
          <w:p w:rsidR="003E45E7" w:rsidRPr="0084191B" w:rsidRDefault="003E45E7" w:rsidP="00DE7C7B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Чз</w:t>
            </w:r>
            <w:proofErr w:type="spellEnd"/>
            <w:r w:rsidRPr="0084191B">
              <w:t xml:space="preserve"> – численность занимающихся</w:t>
            </w:r>
            <w:r>
              <w:t xml:space="preserve"> </w:t>
            </w:r>
            <w:r w:rsidRPr="0084191B">
              <w:t>физической культурой и спортом</w:t>
            </w:r>
            <w:r>
              <w:t>, в возрасте  3-29 лет</w:t>
            </w:r>
            <w:r w:rsidRPr="0084191B">
              <w:t>, 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3E45E7" w:rsidRPr="0084191B" w:rsidRDefault="003E45E7" w:rsidP="00DE7C7B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Чн</w:t>
            </w:r>
            <w:proofErr w:type="spellEnd"/>
            <w:r w:rsidRPr="0084191B">
              <w:t xml:space="preserve"> – численность населения </w:t>
            </w:r>
            <w:r>
              <w:t>в возрасте  3-29 лет</w:t>
            </w:r>
            <w:r w:rsidRPr="0084191B">
              <w:t xml:space="preserve"> по данным Федеральной службы</w:t>
            </w:r>
          </w:p>
          <w:p w:rsidR="003E45E7" w:rsidRPr="0084191B" w:rsidRDefault="003E45E7" w:rsidP="00DE7C7B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>
              <w:t>г</w:t>
            </w:r>
            <w:r w:rsidRPr="0084191B">
              <w:t>осударственной</w:t>
            </w:r>
            <w:r>
              <w:t xml:space="preserve"> статистики</w:t>
            </w:r>
          </w:p>
        </w:tc>
        <w:tc>
          <w:tcPr>
            <w:tcW w:w="1132" w:type="dxa"/>
          </w:tcPr>
          <w:p w:rsidR="003E45E7" w:rsidRPr="0084191B" w:rsidRDefault="003E45E7" w:rsidP="00DE7C7B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3E45E7" w:rsidRPr="0084191B" w:rsidRDefault="003E45E7" w:rsidP="00DE7C7B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3E45E7" w:rsidRPr="0084191B" w:rsidTr="00DE7C7B">
        <w:trPr>
          <w:trHeight w:val="278"/>
        </w:trPr>
        <w:tc>
          <w:tcPr>
            <w:tcW w:w="539" w:type="dxa"/>
          </w:tcPr>
          <w:p w:rsidR="003E45E7" w:rsidRPr="0084191B" w:rsidRDefault="003E45E7" w:rsidP="00DE7C7B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3.</w:t>
            </w:r>
          </w:p>
        </w:tc>
        <w:tc>
          <w:tcPr>
            <w:tcW w:w="2392" w:type="dxa"/>
          </w:tcPr>
          <w:p w:rsidR="003E45E7" w:rsidRPr="0084191B" w:rsidRDefault="003E45E7" w:rsidP="00DE7C7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4191B">
              <w:t xml:space="preserve">Доля граждан среднего возраста (женщины: 30-54 года; </w:t>
            </w:r>
            <w:r w:rsidRPr="0084191B">
              <w:lastRenderedPageBreak/>
              <w:t>мужчины: 30-59 лет), систематически занимающихся физической культурой и</w:t>
            </w:r>
          </w:p>
          <w:p w:rsidR="003E45E7" w:rsidRPr="0084191B" w:rsidRDefault="003E45E7" w:rsidP="00DE7C7B">
            <w:pPr>
              <w:pStyle w:val="a4"/>
              <w:tabs>
                <w:tab w:val="left" w:pos="709"/>
                <w:tab w:val="left" w:pos="851"/>
              </w:tabs>
              <w:spacing w:line="240" w:lineRule="auto"/>
              <w:ind w:left="0"/>
              <w:jc w:val="center"/>
              <w:rPr>
                <w:color w:val="000000" w:themeColor="text1"/>
              </w:rPr>
            </w:pPr>
            <w:r w:rsidRPr="0084191B">
              <w:t>спортом, в общей численности граждан среднего возраста</w:t>
            </w:r>
          </w:p>
        </w:tc>
        <w:tc>
          <w:tcPr>
            <w:tcW w:w="2396" w:type="dxa"/>
            <w:gridSpan w:val="2"/>
            <w:vMerge/>
          </w:tcPr>
          <w:p w:rsidR="003E45E7" w:rsidRPr="0084191B" w:rsidRDefault="003E45E7" w:rsidP="00DE7C7B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3" w:type="dxa"/>
            <w:gridSpan w:val="2"/>
          </w:tcPr>
          <w:p w:rsidR="003E45E7" w:rsidRPr="0084191B" w:rsidRDefault="003E45E7" w:rsidP="00DE7C7B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26,00 проценто</w:t>
            </w: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в</w:t>
            </w:r>
          </w:p>
        </w:tc>
        <w:tc>
          <w:tcPr>
            <w:tcW w:w="992" w:type="dxa"/>
            <w:gridSpan w:val="2"/>
          </w:tcPr>
          <w:p w:rsidR="003E45E7" w:rsidRPr="0084191B" w:rsidRDefault="003E45E7" w:rsidP="00DE7C7B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32,00 процента</w:t>
            </w:r>
          </w:p>
        </w:tc>
        <w:tc>
          <w:tcPr>
            <w:tcW w:w="992" w:type="dxa"/>
            <w:gridSpan w:val="2"/>
          </w:tcPr>
          <w:p w:rsidR="003E45E7" w:rsidRPr="0084191B" w:rsidRDefault="003E45E7" w:rsidP="00DE7C7B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38,00 проценто</w:t>
            </w: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в</w:t>
            </w:r>
          </w:p>
        </w:tc>
        <w:tc>
          <w:tcPr>
            <w:tcW w:w="855" w:type="dxa"/>
            <w:gridSpan w:val="2"/>
          </w:tcPr>
          <w:p w:rsidR="003E45E7" w:rsidRPr="0084191B" w:rsidRDefault="003E45E7" w:rsidP="00DE7C7B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44,00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 w:rsidRPr="0084191B">
              <w:rPr>
                <w:color w:val="000000" w:themeColor="text1"/>
                <w:sz w:val="18"/>
                <w:szCs w:val="18"/>
              </w:rPr>
              <w:t>процент</w:t>
            </w: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а</w:t>
            </w:r>
          </w:p>
        </w:tc>
        <w:tc>
          <w:tcPr>
            <w:tcW w:w="855" w:type="dxa"/>
            <w:gridSpan w:val="2"/>
          </w:tcPr>
          <w:p w:rsidR="003E45E7" w:rsidRPr="0084191B" w:rsidRDefault="003E45E7" w:rsidP="00DE7C7B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 xml:space="preserve">50,0 </w:t>
            </w:r>
            <w:r>
              <w:rPr>
                <w:color w:val="000000" w:themeColor="text1"/>
                <w:sz w:val="18"/>
                <w:szCs w:val="18"/>
              </w:rPr>
              <w:t xml:space="preserve">* </w:t>
            </w:r>
            <w:r w:rsidRPr="0084191B">
              <w:rPr>
                <w:color w:val="000000" w:themeColor="text1"/>
                <w:sz w:val="18"/>
                <w:szCs w:val="18"/>
              </w:rPr>
              <w:t>процент</w:t>
            </w: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ов</w:t>
            </w:r>
          </w:p>
        </w:tc>
        <w:tc>
          <w:tcPr>
            <w:tcW w:w="1170" w:type="dxa"/>
            <w:gridSpan w:val="2"/>
          </w:tcPr>
          <w:p w:rsidR="003E45E7" w:rsidRPr="0084191B" w:rsidRDefault="003E45E7" w:rsidP="00DE7C7B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/>
              </w:rPr>
              <w:lastRenderedPageBreak/>
              <w:t>При увеличен</w:t>
            </w:r>
            <w:r w:rsidRPr="0084191B">
              <w:rPr>
                <w:color w:val="000000"/>
              </w:rPr>
              <w:lastRenderedPageBreak/>
              <w:t>ии имеет 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3E45E7" w:rsidRPr="0084191B" w:rsidRDefault="003E45E7" w:rsidP="00DE7C7B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lastRenderedPageBreak/>
              <w:t>Дз</w:t>
            </w:r>
            <w:proofErr w:type="spellEnd"/>
            <w:r w:rsidRPr="0084191B">
              <w:t xml:space="preserve"> = </w:t>
            </w:r>
            <w:proofErr w:type="spellStart"/>
            <w:r w:rsidRPr="0084191B">
              <w:t>Чз</w:t>
            </w:r>
            <w:proofErr w:type="spellEnd"/>
            <w:r w:rsidRPr="0084191B">
              <w:t>/</w:t>
            </w:r>
            <w:proofErr w:type="spellStart"/>
            <w:r w:rsidRPr="0084191B">
              <w:t>Чн</w:t>
            </w:r>
            <w:proofErr w:type="spellEnd"/>
            <w:r w:rsidRPr="0084191B">
              <w:t xml:space="preserve"> х 100 где,</w:t>
            </w:r>
          </w:p>
          <w:p w:rsidR="003E45E7" w:rsidRPr="0084191B" w:rsidRDefault="003E45E7" w:rsidP="00DE7C7B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- доля граждан с</w:t>
            </w:r>
            <w:r>
              <w:t xml:space="preserve">реднего </w:t>
            </w:r>
            <w:r w:rsidRPr="0084191B">
              <w:t>возраста, систематически</w:t>
            </w:r>
          </w:p>
          <w:p w:rsidR="003E45E7" w:rsidRPr="0084191B" w:rsidRDefault="003E45E7" w:rsidP="00DE7C7B">
            <w:pPr>
              <w:autoSpaceDE w:val="0"/>
              <w:autoSpaceDN w:val="0"/>
              <w:adjustRightInd w:val="0"/>
              <w:spacing w:after="0" w:line="240" w:lineRule="auto"/>
            </w:pPr>
            <w:proofErr w:type="gramStart"/>
            <w:r>
              <w:lastRenderedPageBreak/>
              <w:t>з</w:t>
            </w:r>
            <w:r w:rsidRPr="0084191B">
              <w:t>анимающихся</w:t>
            </w:r>
            <w:proofErr w:type="gramEnd"/>
            <w:r w:rsidRPr="0084191B">
              <w:t xml:space="preserve"> физической культурой и спортом;</w:t>
            </w:r>
          </w:p>
          <w:p w:rsidR="003E45E7" w:rsidRPr="0084191B" w:rsidRDefault="003E45E7" w:rsidP="00DE7C7B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Чз</w:t>
            </w:r>
            <w:proofErr w:type="spellEnd"/>
            <w:r w:rsidRPr="0084191B">
              <w:t xml:space="preserve"> – численность </w:t>
            </w:r>
            <w:proofErr w:type="gramStart"/>
            <w:r w:rsidRPr="0084191B">
              <w:t>занимающихся</w:t>
            </w:r>
            <w:proofErr w:type="gramEnd"/>
          </w:p>
          <w:p w:rsidR="003E45E7" w:rsidRPr="0084191B" w:rsidRDefault="003E45E7" w:rsidP="00DE7C7B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>физической культурой и спортом,</w:t>
            </w:r>
            <w:r>
              <w:t xml:space="preserve"> в возрасте 30-54 лет (женщины), 30-59 лет (мужчины)</w:t>
            </w:r>
            <w:r w:rsidRPr="0084191B">
              <w:t xml:space="preserve"> 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3E45E7" w:rsidRPr="0084191B" w:rsidRDefault="003E45E7" w:rsidP="00DE7C7B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Чн</w:t>
            </w:r>
            <w:proofErr w:type="spellEnd"/>
            <w:r w:rsidRPr="0084191B">
              <w:t xml:space="preserve"> – численность населения </w:t>
            </w:r>
            <w:r>
              <w:t xml:space="preserve">в возрасте 30-54 (женщины), 30-59 (мужчины) </w:t>
            </w:r>
            <w:r w:rsidRPr="0084191B">
              <w:t>по данным Федеральной службы</w:t>
            </w:r>
          </w:p>
          <w:p w:rsidR="003E45E7" w:rsidRPr="0084191B" w:rsidRDefault="003E45E7" w:rsidP="00DE7C7B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 w:rsidRPr="0084191B">
              <w:t>Государственной статистики</w:t>
            </w:r>
          </w:p>
        </w:tc>
        <w:tc>
          <w:tcPr>
            <w:tcW w:w="1132" w:type="dxa"/>
          </w:tcPr>
          <w:p w:rsidR="003E45E7" w:rsidRPr="0084191B" w:rsidRDefault="003E45E7" w:rsidP="00DE7C7B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</w:t>
            </w:r>
            <w:r w:rsidRPr="0084191B">
              <w:rPr>
                <w:color w:val="000000"/>
              </w:rPr>
              <w:lastRenderedPageBreak/>
              <w:t>ческого наблюдения по форме 1-ФК в системе БАРС</w:t>
            </w:r>
          </w:p>
          <w:p w:rsidR="003E45E7" w:rsidRPr="0084191B" w:rsidRDefault="003E45E7" w:rsidP="00DE7C7B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3E45E7" w:rsidRPr="0084191B" w:rsidTr="00DE7C7B">
        <w:tc>
          <w:tcPr>
            <w:tcW w:w="539" w:type="dxa"/>
          </w:tcPr>
          <w:p w:rsidR="003E45E7" w:rsidRPr="0084191B" w:rsidRDefault="003E45E7" w:rsidP="00DE7C7B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4.</w:t>
            </w:r>
          </w:p>
        </w:tc>
        <w:tc>
          <w:tcPr>
            <w:tcW w:w="2392" w:type="dxa"/>
          </w:tcPr>
          <w:p w:rsidR="003E45E7" w:rsidRPr="0084191B" w:rsidRDefault="003E45E7" w:rsidP="00DE7C7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4191B">
              <w:t>Доля граждан старшего возраста (женщины: 55-79 лет; мужчины: 60-79 лет), систематически занимающихся физической культурой и</w:t>
            </w:r>
          </w:p>
          <w:p w:rsidR="003E45E7" w:rsidRPr="0084191B" w:rsidRDefault="003E45E7" w:rsidP="00DE7C7B">
            <w:pPr>
              <w:pStyle w:val="a4"/>
              <w:tabs>
                <w:tab w:val="left" w:pos="709"/>
                <w:tab w:val="left" w:pos="851"/>
              </w:tabs>
              <w:spacing w:line="240" w:lineRule="auto"/>
              <w:ind w:left="0"/>
              <w:jc w:val="center"/>
              <w:rPr>
                <w:color w:val="000000" w:themeColor="text1"/>
              </w:rPr>
            </w:pPr>
            <w:r w:rsidRPr="0084191B">
              <w:t>спортом в общей численности граждан старшего возраста</w:t>
            </w:r>
          </w:p>
        </w:tc>
        <w:tc>
          <w:tcPr>
            <w:tcW w:w="2396" w:type="dxa"/>
            <w:gridSpan w:val="2"/>
          </w:tcPr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</w:t>
            </w:r>
          </w:p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84191B">
              <w:rPr>
                <w:color w:val="000000"/>
              </w:rPr>
              <w:t>Гундарцева</w:t>
            </w:r>
            <w:proofErr w:type="spellEnd"/>
            <w:r w:rsidRPr="0084191B">
              <w:rPr>
                <w:color w:val="000000"/>
              </w:rPr>
              <w:t>»;</w:t>
            </w:r>
          </w:p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7.</w:t>
            </w:r>
            <w:r w:rsidRPr="0084191B">
              <w:t xml:space="preserve"> </w:t>
            </w:r>
            <w:r w:rsidRPr="0084191B">
              <w:rPr>
                <w:color w:val="000000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84191B">
              <w:rPr>
                <w:color w:val="000000"/>
              </w:rPr>
              <w:t>Гундарцева</w:t>
            </w:r>
            <w:proofErr w:type="spellEnd"/>
            <w:r w:rsidRPr="0084191B">
              <w:rPr>
                <w:color w:val="000000"/>
              </w:rPr>
              <w:t>»</w:t>
            </w:r>
            <w:r>
              <w:rPr>
                <w:color w:val="000000"/>
              </w:rPr>
              <w:t xml:space="preserve"> в </w:t>
            </w:r>
            <w:proofErr w:type="spellStart"/>
            <w:r>
              <w:rPr>
                <w:color w:val="000000"/>
              </w:rPr>
              <w:t>т.ч</w:t>
            </w:r>
            <w:proofErr w:type="spellEnd"/>
            <w:r>
              <w:rPr>
                <w:color w:val="000000"/>
              </w:rPr>
              <w:t xml:space="preserve">. </w:t>
            </w:r>
            <w:r w:rsidRPr="00563AC2">
              <w:rPr>
                <w:rFonts w:eastAsia="Calibri"/>
                <w:i/>
                <w:iCs/>
              </w:rPr>
              <w:t>ПСД на капитальный ремонт стадиона "Труд"</w:t>
            </w:r>
            <w:r w:rsidRPr="00563AC2">
              <w:rPr>
                <w:rFonts w:eastAsia="Calibri"/>
                <w:color w:val="000000"/>
              </w:rPr>
              <w:t>;</w:t>
            </w:r>
          </w:p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8. Субсидия на выполнение муниципального задания </w:t>
            </w:r>
          </w:p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  МБУ «Спортивная школа единоборств имени  А.В. Иваницкого»;</w:t>
            </w:r>
          </w:p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84191B">
              <w:rPr>
                <w:color w:val="000000"/>
              </w:rPr>
              <w:t xml:space="preserve">. Субсидия на выполнение муниципального задания МБУ «ФСК </w:t>
            </w:r>
            <w:proofErr w:type="spellStart"/>
            <w:r w:rsidRPr="0084191B">
              <w:rPr>
                <w:color w:val="000000"/>
              </w:rPr>
              <w:t>г</w:t>
            </w:r>
            <w:proofErr w:type="gramStart"/>
            <w:r w:rsidRPr="0084191B">
              <w:rPr>
                <w:color w:val="000000"/>
              </w:rPr>
              <w:t>.Б</w:t>
            </w:r>
            <w:proofErr w:type="gramEnd"/>
            <w:r w:rsidRPr="0084191B">
              <w:rPr>
                <w:color w:val="000000"/>
              </w:rPr>
              <w:t>акала</w:t>
            </w:r>
            <w:proofErr w:type="spellEnd"/>
            <w:r w:rsidRPr="0084191B">
              <w:rPr>
                <w:color w:val="000000"/>
              </w:rPr>
              <w:t>»;</w:t>
            </w:r>
          </w:p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Pr="0084191B">
              <w:rPr>
                <w:color w:val="000000"/>
              </w:rPr>
              <w:t xml:space="preserve">. Субсидия на выполнение муниципального задания МАУ «Дворец спорта «Магнезит».  </w:t>
            </w:r>
          </w:p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Pr="0084191B">
              <w:rPr>
                <w:color w:val="000000"/>
              </w:rPr>
              <w:t>. Осуществление мероприятий за счет субсидии на иные цели МАУ «Дворец спорта «Магнезит»</w:t>
            </w:r>
          </w:p>
          <w:p w:rsidR="003E45E7" w:rsidRPr="007A7C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18.</w:t>
            </w:r>
            <w:r>
              <w:t xml:space="preserve"> </w:t>
            </w:r>
            <w:r w:rsidRPr="002C05AF">
              <w:rPr>
                <w:color w:val="000000"/>
              </w:rPr>
              <w:t xml:space="preserve">Приобретение жилых помещений или строительство жилых домов для привлечения к работе квалифицированных </w:t>
            </w:r>
            <w:r w:rsidRPr="002C05AF">
              <w:rPr>
                <w:color w:val="000000"/>
              </w:rPr>
              <w:lastRenderedPageBreak/>
              <w:t>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993" w:type="dxa"/>
            <w:gridSpan w:val="2"/>
          </w:tcPr>
          <w:p w:rsidR="003E45E7" w:rsidRPr="0084191B" w:rsidRDefault="003E45E7" w:rsidP="00DE7C7B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14,00 процентов</w:t>
            </w:r>
          </w:p>
        </w:tc>
        <w:tc>
          <w:tcPr>
            <w:tcW w:w="992" w:type="dxa"/>
            <w:gridSpan w:val="2"/>
          </w:tcPr>
          <w:p w:rsidR="003E45E7" w:rsidRPr="0084191B" w:rsidRDefault="003E45E7" w:rsidP="00DE7C7B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18,00 процентов</w:t>
            </w:r>
          </w:p>
        </w:tc>
        <w:tc>
          <w:tcPr>
            <w:tcW w:w="992" w:type="dxa"/>
            <w:gridSpan w:val="2"/>
          </w:tcPr>
          <w:p w:rsidR="003E45E7" w:rsidRPr="0084191B" w:rsidRDefault="003E45E7" w:rsidP="00DE7C7B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22,00 процента</w:t>
            </w:r>
          </w:p>
        </w:tc>
        <w:tc>
          <w:tcPr>
            <w:tcW w:w="855" w:type="dxa"/>
            <w:gridSpan w:val="2"/>
          </w:tcPr>
          <w:p w:rsidR="003E45E7" w:rsidRPr="0084191B" w:rsidRDefault="003E45E7" w:rsidP="00DE7C7B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26,00 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 w:rsidRPr="0084191B">
              <w:rPr>
                <w:color w:val="000000" w:themeColor="text1"/>
                <w:sz w:val="18"/>
                <w:szCs w:val="18"/>
              </w:rPr>
              <w:t>процентов</w:t>
            </w:r>
          </w:p>
        </w:tc>
        <w:tc>
          <w:tcPr>
            <w:tcW w:w="855" w:type="dxa"/>
            <w:gridSpan w:val="2"/>
          </w:tcPr>
          <w:p w:rsidR="003E45E7" w:rsidRPr="0084191B" w:rsidRDefault="003E45E7" w:rsidP="00DE7C7B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30,00 </w:t>
            </w:r>
            <w:r>
              <w:rPr>
                <w:color w:val="000000" w:themeColor="text1"/>
                <w:sz w:val="18"/>
                <w:szCs w:val="18"/>
              </w:rPr>
              <w:t xml:space="preserve">* </w:t>
            </w:r>
            <w:r w:rsidRPr="0084191B">
              <w:rPr>
                <w:color w:val="000000" w:themeColor="text1"/>
                <w:sz w:val="18"/>
                <w:szCs w:val="18"/>
              </w:rPr>
              <w:t>процентов</w:t>
            </w:r>
          </w:p>
        </w:tc>
        <w:tc>
          <w:tcPr>
            <w:tcW w:w="1170" w:type="dxa"/>
            <w:gridSpan w:val="2"/>
          </w:tcPr>
          <w:p w:rsidR="003E45E7" w:rsidRPr="0084191B" w:rsidRDefault="003E45E7" w:rsidP="00DE7C7B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3E45E7" w:rsidRPr="0084191B" w:rsidRDefault="003E45E7" w:rsidP="00DE7C7B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= </w:t>
            </w:r>
            <w:proofErr w:type="spellStart"/>
            <w:r w:rsidRPr="0084191B">
              <w:t>Чз</w:t>
            </w:r>
            <w:proofErr w:type="spellEnd"/>
            <w:r w:rsidRPr="0084191B">
              <w:t>/</w:t>
            </w:r>
            <w:proofErr w:type="spellStart"/>
            <w:r w:rsidRPr="0084191B">
              <w:t>Чн</w:t>
            </w:r>
            <w:proofErr w:type="spellEnd"/>
            <w:r w:rsidRPr="0084191B">
              <w:t xml:space="preserve"> х 100 где,</w:t>
            </w:r>
          </w:p>
          <w:p w:rsidR="003E45E7" w:rsidRPr="0084191B" w:rsidRDefault="003E45E7" w:rsidP="00DE7C7B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- доля граждан старшего возраста, систематически занимающихся физической культурой и спортом;</w:t>
            </w:r>
          </w:p>
          <w:p w:rsidR="003E45E7" w:rsidRPr="0084191B" w:rsidRDefault="003E45E7" w:rsidP="00DE7C7B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Чз</w:t>
            </w:r>
            <w:proofErr w:type="spellEnd"/>
            <w:r w:rsidRPr="0084191B">
              <w:t xml:space="preserve"> – численность </w:t>
            </w:r>
            <w:proofErr w:type="gramStart"/>
            <w:r w:rsidRPr="0084191B">
              <w:t>занимающихся</w:t>
            </w:r>
            <w:proofErr w:type="gramEnd"/>
          </w:p>
          <w:p w:rsidR="003E45E7" w:rsidRPr="0084191B" w:rsidRDefault="003E45E7" w:rsidP="00DE7C7B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>физической культурой и спортом</w:t>
            </w:r>
            <w:r>
              <w:t xml:space="preserve"> в возрасте от 55-79 лет (женщины), 60-79 лет (мужчины)</w:t>
            </w:r>
            <w:r w:rsidRPr="0084191B">
              <w:t>, 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3E45E7" w:rsidRPr="0084191B" w:rsidRDefault="003E45E7" w:rsidP="00DE7C7B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Чн</w:t>
            </w:r>
            <w:proofErr w:type="spellEnd"/>
            <w:r w:rsidRPr="0084191B">
              <w:t xml:space="preserve"> – численность населения </w:t>
            </w:r>
            <w:r>
              <w:t xml:space="preserve"> в возрасте от 55-79 лет (женщины), 60-79 лет </w:t>
            </w:r>
            <w:r>
              <w:lastRenderedPageBreak/>
              <w:t xml:space="preserve">(мужчины) </w:t>
            </w:r>
            <w:r w:rsidRPr="0084191B">
              <w:t>по данным Федеральной службы</w:t>
            </w:r>
          </w:p>
          <w:p w:rsidR="003E45E7" w:rsidRPr="0084191B" w:rsidRDefault="003E45E7" w:rsidP="00DE7C7B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>
              <w:t>г</w:t>
            </w:r>
            <w:r w:rsidRPr="0084191B">
              <w:t>осударственной статистики</w:t>
            </w:r>
          </w:p>
        </w:tc>
        <w:tc>
          <w:tcPr>
            <w:tcW w:w="1132" w:type="dxa"/>
          </w:tcPr>
          <w:p w:rsidR="003E45E7" w:rsidRPr="0084191B" w:rsidRDefault="003E45E7" w:rsidP="00DE7C7B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наблюдения по форме 1-ФК в системе БАРС</w:t>
            </w:r>
          </w:p>
          <w:p w:rsidR="003E45E7" w:rsidRPr="0084191B" w:rsidRDefault="003E45E7" w:rsidP="00DE7C7B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3E45E7" w:rsidRPr="0084191B" w:rsidTr="00DE7C7B">
        <w:tc>
          <w:tcPr>
            <w:tcW w:w="539" w:type="dxa"/>
          </w:tcPr>
          <w:p w:rsidR="003E45E7" w:rsidRPr="0084191B" w:rsidRDefault="003E45E7" w:rsidP="00DE7C7B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5.</w:t>
            </w:r>
          </w:p>
        </w:tc>
        <w:tc>
          <w:tcPr>
            <w:tcW w:w="2392" w:type="dxa"/>
          </w:tcPr>
          <w:p w:rsidR="003E45E7" w:rsidRPr="0084191B" w:rsidRDefault="003E45E7" w:rsidP="00DE7C7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4191B">
              <w:t>Уровень обеспеченности граждан спортивными сооружениями,</w:t>
            </w:r>
          </w:p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t>исходя из единовременной пропускной способности объектов спорта</w:t>
            </w:r>
          </w:p>
        </w:tc>
        <w:tc>
          <w:tcPr>
            <w:tcW w:w="2396" w:type="dxa"/>
            <w:gridSpan w:val="2"/>
          </w:tcPr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15</w:t>
            </w:r>
            <w:r w:rsidRPr="0084191B">
              <w:rPr>
                <w:color w:val="000000"/>
              </w:rPr>
              <w:t xml:space="preserve">. Предоставление субсидии некоммерческой организации, не являющимся муниципальным учреждениям, осуществляющим деятельность в области физической культуры и спорта </w:t>
            </w:r>
            <w:r>
              <w:rPr>
                <w:color w:val="000000"/>
              </w:rPr>
              <w:t xml:space="preserve">по виду спорта "футбол" в </w:t>
            </w:r>
            <w:proofErr w:type="spellStart"/>
            <w:r>
              <w:rPr>
                <w:color w:val="000000"/>
              </w:rPr>
              <w:t>Сатки</w:t>
            </w:r>
            <w:r w:rsidRPr="0084191B">
              <w:rPr>
                <w:color w:val="000000"/>
              </w:rPr>
              <w:t>н</w:t>
            </w:r>
            <w:r>
              <w:rPr>
                <w:color w:val="000000"/>
              </w:rPr>
              <w:t>с</w:t>
            </w:r>
            <w:r w:rsidRPr="0084191B">
              <w:rPr>
                <w:color w:val="000000"/>
              </w:rPr>
              <w:t>ком</w:t>
            </w:r>
            <w:proofErr w:type="spellEnd"/>
            <w:r w:rsidRPr="0084191B">
              <w:rPr>
                <w:color w:val="000000"/>
              </w:rPr>
              <w:t xml:space="preserve"> муниципальном районе;</w:t>
            </w:r>
          </w:p>
          <w:p w:rsidR="003E45E7" w:rsidRPr="00AD08E3" w:rsidRDefault="003E45E7" w:rsidP="00DE7C7B">
            <w:pPr>
              <w:spacing w:after="0"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16</w:t>
            </w:r>
            <w:r w:rsidRPr="0084191B">
              <w:rPr>
                <w:color w:val="000000"/>
              </w:rPr>
              <w:t>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</w:t>
            </w:r>
            <w:r>
              <w:rPr>
                <w:color w:val="000000"/>
              </w:rPr>
              <w:t xml:space="preserve">та "каратэ </w:t>
            </w:r>
            <w:proofErr w:type="spellStart"/>
            <w:r>
              <w:rPr>
                <w:color w:val="000000"/>
              </w:rPr>
              <w:t>Киокусинкай</w:t>
            </w:r>
            <w:proofErr w:type="spellEnd"/>
            <w:r>
              <w:rPr>
                <w:color w:val="000000"/>
              </w:rPr>
              <w:t xml:space="preserve">" в </w:t>
            </w:r>
            <w:proofErr w:type="spellStart"/>
            <w:r>
              <w:rPr>
                <w:color w:val="000000"/>
              </w:rPr>
              <w:t>Сатки</w:t>
            </w:r>
            <w:r w:rsidRPr="0084191B">
              <w:rPr>
                <w:color w:val="000000"/>
              </w:rPr>
              <w:t>н</w:t>
            </w:r>
            <w:r>
              <w:rPr>
                <w:color w:val="000000"/>
              </w:rPr>
              <w:t>с</w:t>
            </w:r>
            <w:r w:rsidRPr="0084191B">
              <w:rPr>
                <w:color w:val="000000"/>
              </w:rPr>
              <w:t>ком</w:t>
            </w:r>
            <w:proofErr w:type="spellEnd"/>
            <w:r w:rsidRPr="0084191B">
              <w:rPr>
                <w:color w:val="000000"/>
              </w:rPr>
              <w:t xml:space="preserve"> </w:t>
            </w:r>
            <w:r w:rsidRPr="00AD08E3">
              <w:rPr>
                <w:color w:val="000000"/>
                <w:sz w:val="19"/>
                <w:szCs w:val="19"/>
              </w:rPr>
              <w:t>муниципальном районе</w:t>
            </w:r>
          </w:p>
          <w:p w:rsidR="003E45E7" w:rsidRPr="008D6B41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 xml:space="preserve">4. </w:t>
            </w:r>
            <w:proofErr w:type="gramStart"/>
            <w:r w:rsidRPr="008D6B41">
              <w:rPr>
                <w:color w:val="000000"/>
              </w:rPr>
              <w:t xml:space="preserve">Реализация </w:t>
            </w:r>
            <w:r w:rsidRPr="008D6B41">
              <w:rPr>
                <w:color w:val="000000"/>
              </w:rPr>
              <w:lastRenderedPageBreak/>
              <w:t>инвестиционных проектов на территориях муниципальных образований»</w:t>
            </w:r>
            <w:r w:rsidRPr="00AD08E3">
              <w:rPr>
                <w:color w:val="000000"/>
                <w:sz w:val="19"/>
                <w:szCs w:val="19"/>
              </w:rPr>
              <w:t xml:space="preserve"> </w:t>
            </w:r>
            <w:r>
              <w:rPr>
                <w:color w:val="000000"/>
                <w:sz w:val="19"/>
                <w:szCs w:val="19"/>
              </w:rPr>
              <w:t xml:space="preserve"> </w:t>
            </w:r>
            <w:r w:rsidRPr="0084191B">
              <w:rPr>
                <w:i/>
                <w:color w:val="000000"/>
              </w:rPr>
              <w:t>(Реконструкция стадиона на территории школы №14 по адресу:</w:t>
            </w:r>
            <w:proofErr w:type="gramEnd"/>
            <w:r w:rsidRPr="0084191B">
              <w:rPr>
                <w:i/>
                <w:color w:val="000000"/>
              </w:rPr>
              <w:t xml:space="preserve"> Челябинская область, </w:t>
            </w:r>
            <w:proofErr w:type="spellStart"/>
            <w:r w:rsidRPr="0084191B">
              <w:rPr>
                <w:i/>
                <w:color w:val="000000"/>
              </w:rPr>
              <w:t>г</w:t>
            </w:r>
            <w:proofErr w:type="gramStart"/>
            <w:r w:rsidRPr="0084191B">
              <w:rPr>
                <w:i/>
                <w:color w:val="000000"/>
              </w:rPr>
              <w:t>.С</w:t>
            </w:r>
            <w:proofErr w:type="gramEnd"/>
            <w:r w:rsidRPr="0084191B">
              <w:rPr>
                <w:i/>
                <w:color w:val="000000"/>
              </w:rPr>
              <w:t>атка</w:t>
            </w:r>
            <w:proofErr w:type="spellEnd"/>
            <w:r w:rsidRPr="0084191B">
              <w:rPr>
                <w:i/>
                <w:color w:val="000000"/>
              </w:rPr>
              <w:t xml:space="preserve">, </w:t>
            </w:r>
            <w:proofErr w:type="spellStart"/>
            <w:r w:rsidRPr="0084191B">
              <w:rPr>
                <w:i/>
                <w:color w:val="000000"/>
              </w:rPr>
              <w:t>ул.Ленина</w:t>
            </w:r>
            <w:proofErr w:type="spellEnd"/>
            <w:r w:rsidRPr="0084191B">
              <w:rPr>
                <w:i/>
                <w:color w:val="000000"/>
              </w:rPr>
              <w:t>, 2А, школа №14.)</w:t>
            </w:r>
          </w:p>
          <w:p w:rsidR="003E45E7" w:rsidRPr="008D6B41" w:rsidRDefault="003E45E7" w:rsidP="00DE7C7B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>5.</w:t>
            </w:r>
            <w:r>
              <w:t xml:space="preserve"> </w:t>
            </w:r>
            <w:r w:rsidRPr="00B379ED">
              <w:rPr>
                <w:color w:val="000000"/>
              </w:rPr>
              <w:t>Физкультурн</w:t>
            </w:r>
            <w:proofErr w:type="gramStart"/>
            <w:r w:rsidRPr="00B379ED">
              <w:rPr>
                <w:color w:val="000000"/>
              </w:rPr>
              <w:t>о-</w:t>
            </w:r>
            <w:proofErr w:type="gramEnd"/>
            <w:r w:rsidRPr="00B379ED">
              <w:rPr>
                <w:color w:val="000000"/>
              </w:rPr>
              <w:t xml:space="preserve"> оздоровительный комплекс с ледовым полем в г. </w:t>
            </w:r>
            <w:proofErr w:type="spellStart"/>
            <w:r w:rsidRPr="00B379ED">
              <w:rPr>
                <w:color w:val="000000"/>
              </w:rPr>
              <w:t>Сатка</w:t>
            </w:r>
            <w:proofErr w:type="spellEnd"/>
            <w:r w:rsidRPr="00B379ED">
              <w:rPr>
                <w:color w:val="000000"/>
              </w:rPr>
              <w:t xml:space="preserve"> Челябинской области</w:t>
            </w:r>
          </w:p>
          <w:p w:rsidR="003E45E7" w:rsidRPr="008D6B41" w:rsidRDefault="003E45E7" w:rsidP="00DE7C7B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8D6B41">
              <w:rPr>
                <w:color w:val="000000"/>
              </w:rPr>
              <w:t>Гундарцева</w:t>
            </w:r>
            <w:proofErr w:type="spellEnd"/>
            <w:r w:rsidRPr="008D6B41">
              <w:rPr>
                <w:color w:val="000000"/>
              </w:rPr>
              <w:t>»;</w:t>
            </w:r>
          </w:p>
          <w:p w:rsidR="003E45E7" w:rsidRPr="008D6B41" w:rsidRDefault="003E45E7" w:rsidP="00DE7C7B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>8. Субсидия на выполнение муниципального задания</w:t>
            </w:r>
          </w:p>
          <w:p w:rsidR="003E45E7" w:rsidRPr="008D6B41" w:rsidRDefault="003E45E7" w:rsidP="00DE7C7B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>МБУ «Спортивная школа единоборств имени  А.В. Иваницкого»;</w:t>
            </w:r>
          </w:p>
          <w:p w:rsidR="003E45E7" w:rsidRDefault="003E45E7" w:rsidP="00DE7C7B">
            <w:pPr>
              <w:pStyle w:val="a4"/>
              <w:spacing w:after="0" w:line="240" w:lineRule="auto"/>
              <w:ind w:left="5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10</w:t>
            </w:r>
            <w:r w:rsidRPr="00AD08E3">
              <w:rPr>
                <w:color w:val="000000"/>
                <w:sz w:val="19"/>
                <w:szCs w:val="19"/>
              </w:rPr>
              <w:t xml:space="preserve">. Субсидия на выполнение муниципального задания МБУ «ФСК </w:t>
            </w:r>
            <w:proofErr w:type="spellStart"/>
            <w:r w:rsidRPr="00AD08E3">
              <w:rPr>
                <w:color w:val="000000"/>
                <w:sz w:val="19"/>
                <w:szCs w:val="19"/>
              </w:rPr>
              <w:t>г</w:t>
            </w:r>
            <w:proofErr w:type="gramStart"/>
            <w:r w:rsidRPr="00AD08E3">
              <w:rPr>
                <w:color w:val="000000"/>
                <w:sz w:val="19"/>
                <w:szCs w:val="19"/>
              </w:rPr>
              <w:t>.Б</w:t>
            </w:r>
            <w:proofErr w:type="gramEnd"/>
            <w:r w:rsidRPr="00AD08E3">
              <w:rPr>
                <w:color w:val="000000"/>
                <w:sz w:val="19"/>
                <w:szCs w:val="19"/>
              </w:rPr>
              <w:t>акала</w:t>
            </w:r>
            <w:proofErr w:type="spellEnd"/>
            <w:r w:rsidRPr="00AD08E3">
              <w:rPr>
                <w:color w:val="000000"/>
                <w:sz w:val="19"/>
                <w:szCs w:val="19"/>
              </w:rPr>
              <w:t>»;</w:t>
            </w:r>
          </w:p>
          <w:p w:rsidR="003E45E7" w:rsidRPr="00AD08E3" w:rsidRDefault="003E45E7" w:rsidP="00DE7C7B">
            <w:pPr>
              <w:pStyle w:val="a4"/>
              <w:spacing w:after="0" w:line="240" w:lineRule="auto"/>
              <w:ind w:left="5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11</w:t>
            </w:r>
            <w:r w:rsidRPr="0084191B">
              <w:rPr>
                <w:color w:val="000000"/>
              </w:rPr>
              <w:t xml:space="preserve">.Осуществление мероприятий за счет субсидии на иные </w:t>
            </w:r>
            <w:r w:rsidRPr="0084191B">
              <w:rPr>
                <w:color w:val="000000"/>
              </w:rPr>
              <w:lastRenderedPageBreak/>
              <w:t xml:space="preserve">цели МБУ «ФСК </w:t>
            </w:r>
            <w:proofErr w:type="spellStart"/>
            <w:r w:rsidRPr="0084191B">
              <w:rPr>
                <w:color w:val="000000"/>
              </w:rPr>
              <w:t>г</w:t>
            </w:r>
            <w:proofErr w:type="gramStart"/>
            <w:r w:rsidRPr="0084191B">
              <w:rPr>
                <w:color w:val="000000"/>
              </w:rPr>
              <w:t>.Б</w:t>
            </w:r>
            <w:proofErr w:type="gramEnd"/>
            <w:r w:rsidRPr="0084191B">
              <w:rPr>
                <w:color w:val="000000"/>
              </w:rPr>
              <w:t>акала</w:t>
            </w:r>
            <w:proofErr w:type="spellEnd"/>
            <w:r w:rsidRPr="0084191B">
              <w:rPr>
                <w:color w:val="000000"/>
              </w:rPr>
              <w:t>»</w:t>
            </w:r>
            <w:r>
              <w:rPr>
                <w:color w:val="000000"/>
              </w:rPr>
              <w:t>;</w:t>
            </w:r>
          </w:p>
          <w:p w:rsidR="003E45E7" w:rsidRPr="004A3985" w:rsidRDefault="003E45E7" w:rsidP="00DE7C7B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Pr="008D6B41">
              <w:rPr>
                <w:color w:val="000000"/>
              </w:rPr>
              <w:t>. Субсидия на выполнение</w:t>
            </w:r>
            <w:r w:rsidRPr="00AD08E3">
              <w:rPr>
                <w:color w:val="000000"/>
                <w:sz w:val="18"/>
                <w:szCs w:val="18"/>
              </w:rPr>
              <w:t xml:space="preserve"> </w:t>
            </w:r>
            <w:r w:rsidRPr="008D6B41">
              <w:rPr>
                <w:color w:val="000000"/>
              </w:rPr>
              <w:t>муниципального задани</w:t>
            </w:r>
            <w:r>
              <w:rPr>
                <w:color w:val="000000"/>
              </w:rPr>
              <w:t>я МАУ «Дворец спорта «Магнезит»</w:t>
            </w:r>
          </w:p>
        </w:tc>
        <w:tc>
          <w:tcPr>
            <w:tcW w:w="993" w:type="dxa"/>
            <w:gridSpan w:val="2"/>
          </w:tcPr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59,0 процентов</w:t>
            </w:r>
          </w:p>
        </w:tc>
        <w:tc>
          <w:tcPr>
            <w:tcW w:w="992" w:type="dxa"/>
            <w:gridSpan w:val="2"/>
          </w:tcPr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59,3 процентов</w:t>
            </w:r>
          </w:p>
        </w:tc>
        <w:tc>
          <w:tcPr>
            <w:tcW w:w="992" w:type="dxa"/>
            <w:gridSpan w:val="2"/>
          </w:tcPr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59,6 процента</w:t>
            </w:r>
          </w:p>
        </w:tc>
        <w:tc>
          <w:tcPr>
            <w:tcW w:w="855" w:type="dxa"/>
            <w:gridSpan w:val="2"/>
          </w:tcPr>
          <w:p w:rsidR="003E45E7" w:rsidRPr="0084191B" w:rsidRDefault="003E45E7" w:rsidP="00DE7C7B">
            <w:r>
              <w:rPr>
                <w:color w:val="000000"/>
              </w:rPr>
              <w:t>59,8</w:t>
            </w:r>
            <w:r w:rsidRPr="0084191B">
              <w:rPr>
                <w:color w:val="000000"/>
              </w:rPr>
              <w:t xml:space="preserve"> процента</w:t>
            </w:r>
          </w:p>
        </w:tc>
        <w:tc>
          <w:tcPr>
            <w:tcW w:w="855" w:type="dxa"/>
            <w:gridSpan w:val="2"/>
          </w:tcPr>
          <w:p w:rsidR="003E45E7" w:rsidRPr="0084191B" w:rsidRDefault="003E45E7" w:rsidP="00DE7C7B">
            <w:r w:rsidRPr="0084191B">
              <w:rPr>
                <w:color w:val="000000"/>
              </w:rPr>
              <w:t>60,0* процента</w:t>
            </w:r>
          </w:p>
        </w:tc>
        <w:tc>
          <w:tcPr>
            <w:tcW w:w="1170" w:type="dxa"/>
            <w:gridSpan w:val="2"/>
          </w:tcPr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3E45E7" w:rsidRPr="0084191B" w:rsidRDefault="003E45E7" w:rsidP="00DE7C7B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 xml:space="preserve">ЕПС = </w:t>
            </w:r>
            <w:proofErr w:type="spellStart"/>
            <w:r w:rsidRPr="0084191B">
              <w:t>ЕПСфакт</w:t>
            </w:r>
            <w:proofErr w:type="spellEnd"/>
            <w:r w:rsidRPr="0084191B">
              <w:t>/</w:t>
            </w:r>
            <w:proofErr w:type="spellStart"/>
            <w:r w:rsidRPr="0084191B">
              <w:t>ЕПСнорм</w:t>
            </w:r>
            <w:proofErr w:type="spellEnd"/>
            <w:r w:rsidRPr="0084191B">
              <w:t xml:space="preserve"> х 100, где</w:t>
            </w:r>
          </w:p>
          <w:p w:rsidR="003E45E7" w:rsidRPr="0084191B" w:rsidRDefault="003E45E7" w:rsidP="00DE7C7B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>ЕПС – уровень обеспеченности спортивными сооружениями, исходя из единовременной пропускной способности объектов спорта;</w:t>
            </w:r>
          </w:p>
          <w:p w:rsidR="003E45E7" w:rsidRPr="0084191B" w:rsidRDefault="003E45E7" w:rsidP="00DE7C7B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ЕПСфакт</w:t>
            </w:r>
            <w:proofErr w:type="spellEnd"/>
            <w:r w:rsidRPr="0084191B">
              <w:t xml:space="preserve"> – единовременная пропускная способность имеющихся спортивных сооружений, в соответствии с данными федерального статистического</w:t>
            </w:r>
            <w:r w:rsidRPr="0084191B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84191B">
              <w:t>наблюдения по форме №1-ФК;</w:t>
            </w:r>
          </w:p>
          <w:p w:rsidR="003E45E7" w:rsidRPr="0084191B" w:rsidRDefault="003E45E7" w:rsidP="00DE7C7B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 xml:space="preserve">ЕПС норм </w:t>
            </w:r>
            <w:proofErr w:type="gramStart"/>
            <w:r w:rsidRPr="0084191B">
              <w:t>–н</w:t>
            </w:r>
            <w:proofErr w:type="gramEnd"/>
            <w:r w:rsidRPr="0084191B">
              <w:t>еобходимая нормативная единовременная</w:t>
            </w:r>
          </w:p>
          <w:p w:rsidR="003E45E7" w:rsidRPr="0084191B" w:rsidRDefault="003E45E7" w:rsidP="00DE7C7B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r w:rsidRPr="0084191B">
              <w:t>Пропускная способность спортивных сооружений</w:t>
            </w:r>
          </w:p>
          <w:p w:rsidR="003E45E7" w:rsidRPr="0084191B" w:rsidRDefault="003E45E7" w:rsidP="00DE7C7B">
            <w:pPr>
              <w:spacing w:after="0" w:line="240" w:lineRule="auto"/>
              <w:rPr>
                <w:color w:val="000000"/>
              </w:rPr>
            </w:pPr>
          </w:p>
          <w:p w:rsidR="003E45E7" w:rsidRPr="0084191B" w:rsidRDefault="003E45E7" w:rsidP="00DE7C7B">
            <w:pPr>
              <w:spacing w:after="0" w:line="240" w:lineRule="auto"/>
              <w:rPr>
                <w:color w:val="000000"/>
              </w:rPr>
            </w:pPr>
          </w:p>
          <w:p w:rsidR="003E45E7" w:rsidRPr="0084191B" w:rsidRDefault="003E45E7" w:rsidP="00DE7C7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3E45E7" w:rsidRPr="0084191B" w:rsidRDefault="003E45E7" w:rsidP="00DE7C7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3E45E7" w:rsidRPr="0084191B" w:rsidRDefault="003E45E7" w:rsidP="00DE7C7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3E45E7" w:rsidRPr="0084191B" w:rsidRDefault="003E45E7" w:rsidP="00DE7C7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3E45E7" w:rsidRPr="0084191B" w:rsidRDefault="003E45E7" w:rsidP="00DE7C7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3E45E7" w:rsidRPr="0084191B" w:rsidRDefault="003E45E7" w:rsidP="00DE7C7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3E45E7" w:rsidRPr="0084191B" w:rsidRDefault="003E45E7" w:rsidP="00DE7C7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3E45E7" w:rsidRPr="0084191B" w:rsidRDefault="003E45E7" w:rsidP="00DE7C7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3E45E7" w:rsidRPr="0084191B" w:rsidRDefault="003E45E7" w:rsidP="00DE7C7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3E45E7" w:rsidRPr="0084191B" w:rsidRDefault="003E45E7" w:rsidP="00DE7C7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3E45E7" w:rsidRPr="0084191B" w:rsidRDefault="003E45E7" w:rsidP="00DE7C7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3E45E7" w:rsidRPr="0084191B" w:rsidRDefault="003E45E7" w:rsidP="00DE7C7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3E45E7" w:rsidRPr="0084191B" w:rsidRDefault="003E45E7" w:rsidP="00DE7C7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3E45E7" w:rsidRPr="0084191B" w:rsidRDefault="003E45E7" w:rsidP="00DE7C7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3E45E7" w:rsidRPr="0084191B" w:rsidRDefault="003E45E7" w:rsidP="00DE7C7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3E45E7" w:rsidRPr="0084191B" w:rsidRDefault="003E45E7" w:rsidP="00DE7C7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3E45E7" w:rsidRPr="0084191B" w:rsidRDefault="003E45E7" w:rsidP="00DE7C7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3E45E7" w:rsidRPr="0084191B" w:rsidRDefault="003E45E7" w:rsidP="00DE7C7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3E45E7" w:rsidRPr="0084191B" w:rsidRDefault="003E45E7" w:rsidP="00DE7C7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3E45E7" w:rsidRPr="0084191B" w:rsidRDefault="003E45E7" w:rsidP="00DE7C7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</w:tcPr>
          <w:p w:rsidR="003E45E7" w:rsidRPr="0084191B" w:rsidRDefault="003E45E7" w:rsidP="00DE7C7B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наблюдения по форме 1-ФК в системе БАРС</w:t>
            </w:r>
          </w:p>
          <w:p w:rsidR="003E45E7" w:rsidRPr="0084191B" w:rsidRDefault="003E45E7" w:rsidP="00DE7C7B">
            <w:pPr>
              <w:spacing w:after="160" w:line="259" w:lineRule="auto"/>
            </w:pPr>
          </w:p>
        </w:tc>
      </w:tr>
      <w:tr w:rsidR="003E45E7" w:rsidRPr="0084191B" w:rsidTr="00DE7C7B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6.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rFonts w:ascii="Times New Roman CYR" w:eastAsia="Calibri" w:hAnsi="Times New Roman CYR" w:cs="Times New Roman CYR"/>
              </w:rPr>
              <w:t>Доля населения Саткинского муниципального района, занятого в экономике, занимающегося физической культурой и спортом, в общей численности населения, занятого в экономике</w:t>
            </w:r>
            <w:r w:rsidRPr="0084191B">
              <w:rPr>
                <w:color w:val="000000"/>
              </w:rPr>
              <w:t xml:space="preserve">.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E45E7" w:rsidRPr="0084191B" w:rsidRDefault="003E45E7" w:rsidP="003E45E7">
            <w:pPr>
              <w:pStyle w:val="a4"/>
              <w:numPr>
                <w:ilvl w:val="0"/>
                <w:numId w:val="16"/>
              </w:numPr>
              <w:ind w:left="12" w:firstLine="348"/>
              <w:contextualSpacing/>
              <w:rPr>
                <w:color w:val="000000"/>
              </w:rPr>
            </w:pPr>
            <w:r w:rsidRPr="0084191B">
              <w:rPr>
                <w:color w:val="000000"/>
              </w:rPr>
              <w:t>Обеспечение деятельности МКУ "Управление по физической культуре и спорту Саткинского муниципального района"</w:t>
            </w:r>
          </w:p>
          <w:p w:rsidR="003E45E7" w:rsidRPr="0084191B" w:rsidRDefault="003E45E7" w:rsidP="00DE7C7B">
            <w:pPr>
              <w:pStyle w:val="a4"/>
              <w:tabs>
                <w:tab w:val="left" w:pos="579"/>
              </w:tabs>
              <w:ind w:left="44" w:firstLine="110"/>
              <w:rPr>
                <w:color w:val="000000"/>
              </w:rPr>
            </w:pPr>
            <w:r w:rsidRPr="0084191B">
              <w:rPr>
                <w:color w:val="000000"/>
              </w:rPr>
              <w:t>1</w:t>
            </w:r>
            <w:r>
              <w:rPr>
                <w:color w:val="000000"/>
              </w:rPr>
              <w:t>3</w:t>
            </w:r>
            <w:r w:rsidRPr="0084191B">
              <w:rPr>
                <w:color w:val="000000"/>
              </w:rPr>
              <w:t>. Осуществление мероприятий за счет субсидии на иные цели МАУ «Дворец спорта «Магнезит»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E45E7" w:rsidRPr="0084191B" w:rsidRDefault="003E45E7" w:rsidP="00DE7C7B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18.0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E45E7" w:rsidRPr="0084191B" w:rsidRDefault="003E45E7" w:rsidP="00DE7C7B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19.0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E45E7" w:rsidRPr="0084191B" w:rsidRDefault="003E45E7" w:rsidP="00DE7C7B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19.3 процента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E45E7" w:rsidRPr="0084191B" w:rsidRDefault="003E45E7" w:rsidP="00DE7C7B">
            <w:r>
              <w:rPr>
                <w:color w:val="000000"/>
              </w:rPr>
              <w:t>19.3</w:t>
            </w:r>
            <w:r w:rsidRPr="0084191B">
              <w:rPr>
                <w:color w:val="000000"/>
              </w:rPr>
              <w:t xml:space="preserve"> процента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E45E7" w:rsidRPr="0084191B" w:rsidRDefault="003E45E7" w:rsidP="00DE7C7B">
            <w:r w:rsidRPr="0084191B">
              <w:rPr>
                <w:color w:val="000000"/>
              </w:rPr>
              <w:t>19.3* процентов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E45E7" w:rsidRPr="0084191B" w:rsidRDefault="003E45E7" w:rsidP="00DE7C7B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45E7" w:rsidRPr="0084191B" w:rsidRDefault="003E45E7" w:rsidP="00DE7C7B">
            <w:pPr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59761014" wp14:editId="2153B95E">
                  <wp:extent cx="1047750" cy="1905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>, где:</w:t>
            </w:r>
          </w:p>
          <w:p w:rsidR="003E45E7" w:rsidRPr="0084191B" w:rsidRDefault="003E45E7" w:rsidP="00DE7C7B">
            <w:pPr>
              <w:spacing w:after="0"/>
              <w:rPr>
                <w:rFonts w:ascii="Times New Roman CYR" w:hAnsi="Times New Roman CYR" w:cs="Times New Roman CYR"/>
              </w:rPr>
            </w:pPr>
            <w:proofErr w:type="spellStart"/>
            <w:r w:rsidRPr="0084191B">
              <w:rPr>
                <w:rFonts w:ascii="Times New Roman CYR" w:hAnsi="Times New Roman CYR" w:cs="Times New Roman CYR"/>
              </w:rPr>
              <w:t>Дт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– доля населения </w:t>
            </w:r>
            <w:r w:rsidRPr="0084191B">
              <w:rPr>
                <w:rFonts w:ascii="Times New Roman CYR" w:eastAsia="Calibri" w:hAnsi="Times New Roman CYR" w:cs="Times New Roman CYR"/>
              </w:rPr>
              <w:t>Саткинского муниципального района, занятого в экономике, занимающегося физической культурой и спортом, в общей численности населения, занятого в экономике</w:t>
            </w:r>
            <w:r w:rsidRPr="0084191B">
              <w:rPr>
                <w:color w:val="000000"/>
              </w:rPr>
              <w:t>.</w:t>
            </w:r>
          </w:p>
          <w:p w:rsidR="003E45E7" w:rsidRPr="006F7B4B" w:rsidRDefault="003E45E7" w:rsidP="00DE7C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49DD9D21" wp14:editId="55E1C9E3">
                  <wp:extent cx="200025" cy="1905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7B4B">
              <w:rPr>
                <w:rFonts w:ascii="Times New Roman CYR" w:hAnsi="Times New Roman CYR" w:cs="Times New Roman CYR"/>
              </w:rPr>
              <w:t xml:space="preserve"> - численность населения </w:t>
            </w:r>
            <w:r w:rsidRPr="0084191B">
              <w:rPr>
                <w:rFonts w:ascii="Times New Roman CYR" w:hAnsi="Times New Roman CYR" w:cs="Times New Roman CYR"/>
              </w:rPr>
              <w:t>Саткинского муниципального района</w:t>
            </w:r>
            <w:r w:rsidRPr="006F7B4B">
              <w:rPr>
                <w:rFonts w:ascii="Times New Roman CYR" w:hAnsi="Times New Roman CYR" w:cs="Times New Roman CYR"/>
              </w:rPr>
              <w:t>, занятого в экономике, занимающегося физической культурой и спортом (на предприятиях, в учреждениях и организациях</w:t>
            </w:r>
            <w:r w:rsidRPr="0084191B">
              <w:rPr>
                <w:rFonts w:ascii="Times New Roman CYR" w:hAnsi="Times New Roman CYR" w:cs="Times New Roman CYR"/>
              </w:rPr>
              <w:t xml:space="preserve"> Саткинского муниципального района</w:t>
            </w:r>
            <w:r w:rsidRPr="006F7B4B">
              <w:rPr>
                <w:rFonts w:ascii="Times New Roman CYR" w:hAnsi="Times New Roman CYR" w:cs="Times New Roman CYR"/>
              </w:rPr>
              <w:t xml:space="preserve">), согласно данным федерального статистического наблюдения по форме </w:t>
            </w:r>
            <w:hyperlink r:id="rId15" w:history="1">
              <w:r w:rsidRPr="0084191B">
                <w:rPr>
                  <w:rFonts w:ascii="Times New Roman CYR" w:hAnsi="Times New Roman CYR" w:cs="Times New Roman CYR"/>
                </w:rPr>
                <w:t>N 1-ФК</w:t>
              </w:r>
            </w:hyperlink>
            <w:r w:rsidRPr="006F7B4B">
              <w:rPr>
                <w:rFonts w:ascii="Times New Roman CYR" w:hAnsi="Times New Roman CYR" w:cs="Times New Roman CYR"/>
              </w:rPr>
              <w:t>;</w:t>
            </w:r>
          </w:p>
          <w:p w:rsidR="003E45E7" w:rsidRPr="0084191B" w:rsidRDefault="003E45E7" w:rsidP="00DE7C7B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0848C74B" wp14:editId="6B124622">
                  <wp:extent cx="200025" cy="1905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численность населения Саткинского муниципальног</w:t>
            </w:r>
            <w:r>
              <w:rPr>
                <w:rFonts w:ascii="Times New Roman CYR" w:hAnsi="Times New Roman CYR" w:cs="Times New Roman CYR"/>
              </w:rPr>
              <w:t>о района, занятого в экономике.</w:t>
            </w:r>
          </w:p>
        </w:tc>
        <w:tc>
          <w:tcPr>
            <w:tcW w:w="1132" w:type="dxa"/>
          </w:tcPr>
          <w:p w:rsidR="003E45E7" w:rsidRPr="0084191B" w:rsidRDefault="003E45E7" w:rsidP="00DE7C7B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3E45E7" w:rsidRPr="0084191B" w:rsidRDefault="003E45E7" w:rsidP="00DE7C7B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3E45E7" w:rsidRPr="0084191B" w:rsidTr="00DE7C7B">
        <w:trPr>
          <w:trHeight w:val="1124"/>
        </w:trPr>
        <w:tc>
          <w:tcPr>
            <w:tcW w:w="539" w:type="dxa"/>
          </w:tcPr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7.</w:t>
            </w:r>
          </w:p>
        </w:tc>
        <w:tc>
          <w:tcPr>
            <w:tcW w:w="2399" w:type="dxa"/>
            <w:gridSpan w:val="2"/>
            <w:hideMark/>
          </w:tcPr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</w:rPr>
              <w:t xml:space="preserve">Доля лиц с ограниченными возможностями здоровья и инвалидов, </w:t>
            </w:r>
            <w:r w:rsidRPr="0084191B">
              <w:rPr>
                <w:rFonts w:ascii="Times New Roman CYR" w:hAnsi="Times New Roman CYR" w:cs="Times New Roman CYR"/>
              </w:rPr>
              <w:lastRenderedPageBreak/>
              <w:t>систематически занимающихся физической культурой и спортом, в общей численности указанной категории населения</w:t>
            </w:r>
          </w:p>
        </w:tc>
        <w:tc>
          <w:tcPr>
            <w:tcW w:w="2389" w:type="dxa"/>
            <w:hideMark/>
          </w:tcPr>
          <w:p w:rsidR="003E45E7" w:rsidRPr="0084191B" w:rsidRDefault="003E45E7" w:rsidP="003E45E7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176" w:firstLine="0"/>
              <w:contextualSpacing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 xml:space="preserve">Обеспечение деятельности МКУ "Управление по физической </w:t>
            </w:r>
            <w:r w:rsidRPr="0084191B">
              <w:rPr>
                <w:color w:val="000000"/>
              </w:rPr>
              <w:lastRenderedPageBreak/>
              <w:t>культуре и спорту Саткинского муниципального района"</w:t>
            </w:r>
          </w:p>
          <w:p w:rsidR="003E45E7" w:rsidRPr="0084191B" w:rsidRDefault="003E45E7" w:rsidP="00DE7C7B">
            <w:pPr>
              <w:pStyle w:val="a4"/>
              <w:spacing w:after="0" w:line="240" w:lineRule="auto"/>
              <w:ind w:left="176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Pr="0084191B">
              <w:rPr>
                <w:color w:val="000000"/>
              </w:rPr>
              <w:t>. Осуществление мероприятий за счет субсидии на иные цели МАУ «Дворец спорта «Магнезит»</w:t>
            </w:r>
          </w:p>
        </w:tc>
        <w:tc>
          <w:tcPr>
            <w:tcW w:w="993" w:type="dxa"/>
            <w:gridSpan w:val="2"/>
            <w:hideMark/>
          </w:tcPr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4 процента</w:t>
            </w:r>
          </w:p>
        </w:tc>
        <w:tc>
          <w:tcPr>
            <w:tcW w:w="992" w:type="dxa"/>
            <w:gridSpan w:val="2"/>
            <w:hideMark/>
          </w:tcPr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4 процента</w:t>
            </w:r>
          </w:p>
        </w:tc>
        <w:tc>
          <w:tcPr>
            <w:tcW w:w="992" w:type="dxa"/>
            <w:gridSpan w:val="2"/>
            <w:hideMark/>
          </w:tcPr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4 процента</w:t>
            </w:r>
          </w:p>
        </w:tc>
        <w:tc>
          <w:tcPr>
            <w:tcW w:w="855" w:type="dxa"/>
            <w:gridSpan w:val="2"/>
          </w:tcPr>
          <w:p w:rsidR="003E45E7" w:rsidRPr="0084191B" w:rsidRDefault="003E45E7" w:rsidP="00DE7C7B">
            <w:pPr>
              <w:jc w:val="center"/>
            </w:pPr>
            <w:r>
              <w:rPr>
                <w:color w:val="000000"/>
              </w:rPr>
              <w:t>4</w:t>
            </w:r>
            <w:r w:rsidRPr="0084191B">
              <w:rPr>
                <w:color w:val="000000"/>
              </w:rPr>
              <w:t xml:space="preserve"> процента</w:t>
            </w:r>
          </w:p>
        </w:tc>
        <w:tc>
          <w:tcPr>
            <w:tcW w:w="855" w:type="dxa"/>
            <w:gridSpan w:val="2"/>
          </w:tcPr>
          <w:p w:rsidR="003E45E7" w:rsidRPr="0084191B" w:rsidRDefault="003E45E7" w:rsidP="00DE7C7B">
            <w:pPr>
              <w:jc w:val="center"/>
            </w:pPr>
            <w:r w:rsidRPr="0084191B">
              <w:rPr>
                <w:color w:val="000000"/>
              </w:rPr>
              <w:t>4* процента</w:t>
            </w:r>
          </w:p>
        </w:tc>
        <w:tc>
          <w:tcPr>
            <w:tcW w:w="1163" w:type="dxa"/>
            <w:hideMark/>
          </w:tcPr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</w:t>
            </w:r>
            <w:r w:rsidRPr="0084191B">
              <w:rPr>
                <w:color w:val="000000"/>
              </w:rPr>
              <w:lastRenderedPageBreak/>
              <w:t>льную тенденцию, при уменьшении отрицательную</w:t>
            </w:r>
          </w:p>
        </w:tc>
        <w:tc>
          <w:tcPr>
            <w:tcW w:w="3113" w:type="dxa"/>
            <w:gridSpan w:val="2"/>
            <w:hideMark/>
          </w:tcPr>
          <w:p w:rsidR="003E45E7" w:rsidRPr="00F6041B" w:rsidRDefault="003E45E7" w:rsidP="00DE7C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lastRenderedPageBreak/>
              <w:drawing>
                <wp:inline distT="0" distB="0" distL="0" distR="0" wp14:anchorId="597BA2B3" wp14:editId="771D9254">
                  <wp:extent cx="1066800" cy="1905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041B">
              <w:rPr>
                <w:rFonts w:ascii="Times New Roman CYR" w:hAnsi="Times New Roman CYR" w:cs="Times New Roman CYR"/>
              </w:rPr>
              <w:t>, где:</w:t>
            </w:r>
          </w:p>
          <w:p w:rsidR="003E45E7" w:rsidRPr="00F6041B" w:rsidRDefault="003E45E7" w:rsidP="00DE7C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</w:p>
          <w:p w:rsidR="003E45E7" w:rsidRPr="00F6041B" w:rsidRDefault="003E45E7" w:rsidP="00DE7C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44B71CD4" wp14:editId="3FD9DD4A">
                  <wp:extent cx="200025" cy="1905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041B">
              <w:rPr>
                <w:rFonts w:ascii="Times New Roman CYR" w:hAnsi="Times New Roman CYR" w:cs="Times New Roman CYR"/>
              </w:rPr>
              <w:t xml:space="preserve"> - численность лиц с ограниченными </w:t>
            </w:r>
            <w:r w:rsidRPr="00F6041B">
              <w:rPr>
                <w:rFonts w:ascii="Times New Roman CYR" w:hAnsi="Times New Roman CYR" w:cs="Times New Roman CYR"/>
              </w:rPr>
              <w:lastRenderedPageBreak/>
              <w:t xml:space="preserve">возможностями здоровья и инвалидов, систематически занимающихся физической культурой и спортом в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Саткинском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муниципальном районе</w:t>
            </w:r>
            <w:r w:rsidRPr="00F6041B">
              <w:rPr>
                <w:rFonts w:ascii="Times New Roman CYR" w:hAnsi="Times New Roman CYR" w:cs="Times New Roman CYR"/>
              </w:rPr>
              <w:t>, согласно данным федерального статистического наблюдения по форме N 3-АФК;</w:t>
            </w:r>
          </w:p>
          <w:p w:rsidR="003E45E7" w:rsidRPr="0084191B" w:rsidRDefault="003E45E7" w:rsidP="00DE7C7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5AA742ED" wp14:editId="5DBF5BC2">
                  <wp:extent cx="219075" cy="1905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численность лиц с ограниченными возможностями здоровья и инвалидов в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Саткинском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муниципальном районе по данным службы государственной статистики</w:t>
            </w:r>
          </w:p>
        </w:tc>
        <w:tc>
          <w:tcPr>
            <w:tcW w:w="1132" w:type="dxa"/>
            <w:shd w:val="clear" w:color="auto" w:fill="auto"/>
          </w:tcPr>
          <w:p w:rsidR="003E45E7" w:rsidRPr="0084191B" w:rsidRDefault="003E45E7" w:rsidP="00DE7C7B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 xml:space="preserve">По данным статистического </w:t>
            </w:r>
            <w:r w:rsidRPr="0084191B">
              <w:rPr>
                <w:color w:val="000000"/>
              </w:rPr>
              <w:lastRenderedPageBreak/>
              <w:t>наблюдения по форме 3-АФК в системе БАРС</w:t>
            </w:r>
          </w:p>
          <w:p w:rsidR="003E45E7" w:rsidRPr="0084191B" w:rsidRDefault="003E45E7" w:rsidP="00DE7C7B">
            <w:pPr>
              <w:spacing w:after="160" w:line="259" w:lineRule="auto"/>
            </w:pPr>
          </w:p>
        </w:tc>
      </w:tr>
      <w:tr w:rsidR="003E45E7" w:rsidRPr="0084191B" w:rsidTr="00DE7C7B">
        <w:tc>
          <w:tcPr>
            <w:tcW w:w="539" w:type="dxa"/>
          </w:tcPr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8.</w:t>
            </w:r>
          </w:p>
        </w:tc>
        <w:tc>
          <w:tcPr>
            <w:tcW w:w="2399" w:type="dxa"/>
            <w:gridSpan w:val="2"/>
          </w:tcPr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rFonts w:eastAsia="Calibri"/>
                <w:color w:val="000000"/>
              </w:rPr>
              <w:t xml:space="preserve">Доля жителей Саткинского муниципального района, принявших участие в </w:t>
            </w:r>
            <w:r>
              <w:rPr>
                <w:rFonts w:eastAsia="Calibri"/>
                <w:color w:val="000000"/>
              </w:rPr>
              <w:t xml:space="preserve">спортивных, </w:t>
            </w:r>
            <w:r w:rsidRPr="0084191B">
              <w:rPr>
                <w:rFonts w:eastAsia="Calibri"/>
                <w:color w:val="000000"/>
              </w:rPr>
              <w:t>спортивно-массовых мероприятиях и соревнованиях по видам спорта</w:t>
            </w:r>
            <w:r>
              <w:rPr>
                <w:rFonts w:eastAsia="Calibri"/>
                <w:color w:val="000000"/>
              </w:rPr>
              <w:t xml:space="preserve"> в соответствии с единым календарным планом Саткинского муниципального района, в общей численности населения Саткинского муниципального района</w:t>
            </w:r>
          </w:p>
        </w:tc>
        <w:tc>
          <w:tcPr>
            <w:tcW w:w="2389" w:type="dxa"/>
            <w:tcBorders>
              <w:bottom w:val="single" w:sz="4" w:space="0" w:color="auto"/>
            </w:tcBorders>
          </w:tcPr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  <w:r w:rsidRPr="0084191B">
              <w:rPr>
                <w:color w:val="000000"/>
              </w:rPr>
              <w:t>. Предоставление субсидии некоммерческой организации, не являющимся муниципальным учреждениям, осуществляющим деятельность в области физической культуры и спорта по в</w:t>
            </w:r>
            <w:r>
              <w:rPr>
                <w:color w:val="000000"/>
              </w:rPr>
              <w:t xml:space="preserve">иду спорта "футбол" в </w:t>
            </w:r>
            <w:proofErr w:type="spellStart"/>
            <w:r>
              <w:rPr>
                <w:color w:val="000000"/>
              </w:rPr>
              <w:t>Сатки</w:t>
            </w:r>
            <w:r w:rsidRPr="0084191B">
              <w:rPr>
                <w:color w:val="000000"/>
              </w:rPr>
              <w:t>н</w:t>
            </w:r>
            <w:r>
              <w:rPr>
                <w:color w:val="000000"/>
              </w:rPr>
              <w:t>с</w:t>
            </w:r>
            <w:r w:rsidRPr="0084191B">
              <w:rPr>
                <w:color w:val="000000"/>
              </w:rPr>
              <w:t>ком</w:t>
            </w:r>
            <w:proofErr w:type="spellEnd"/>
            <w:r w:rsidRPr="0084191B">
              <w:rPr>
                <w:color w:val="000000"/>
              </w:rPr>
              <w:t xml:space="preserve"> муниципальном районе;</w:t>
            </w:r>
          </w:p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  <w:r w:rsidRPr="0084191B">
              <w:rPr>
                <w:color w:val="000000"/>
              </w:rPr>
              <w:t xml:space="preserve">. Предоставление субсидии некоммерческой организации, не являющейся муниципальным </w:t>
            </w:r>
            <w:r w:rsidRPr="0084191B">
              <w:rPr>
                <w:color w:val="000000"/>
              </w:rPr>
              <w:lastRenderedPageBreak/>
              <w:t xml:space="preserve">учреждением, осуществляющем деятельность в области физической культуры и спорта по виду  спорта "каратэ </w:t>
            </w:r>
            <w:proofErr w:type="spellStart"/>
            <w:r w:rsidRPr="0084191B">
              <w:rPr>
                <w:color w:val="000000"/>
              </w:rPr>
              <w:t>Киокусинкай</w:t>
            </w:r>
            <w:proofErr w:type="spellEnd"/>
            <w:r w:rsidRPr="0084191B">
              <w:rPr>
                <w:color w:val="000000"/>
              </w:rPr>
              <w:t xml:space="preserve">" </w:t>
            </w:r>
            <w:r>
              <w:rPr>
                <w:color w:val="000000"/>
              </w:rPr>
              <w:t xml:space="preserve">в </w:t>
            </w:r>
            <w:proofErr w:type="spellStart"/>
            <w:r>
              <w:rPr>
                <w:color w:val="000000"/>
              </w:rPr>
              <w:t>Сатки</w:t>
            </w:r>
            <w:r w:rsidRPr="0084191B">
              <w:rPr>
                <w:color w:val="000000"/>
              </w:rPr>
              <w:t>н</w:t>
            </w:r>
            <w:r>
              <w:rPr>
                <w:color w:val="000000"/>
              </w:rPr>
              <w:t>с</w:t>
            </w:r>
            <w:r w:rsidRPr="0084191B">
              <w:rPr>
                <w:color w:val="000000"/>
              </w:rPr>
              <w:t>ком</w:t>
            </w:r>
            <w:proofErr w:type="spellEnd"/>
            <w:r w:rsidRPr="0084191B">
              <w:rPr>
                <w:color w:val="000000"/>
              </w:rPr>
              <w:t xml:space="preserve"> муниципальном районе</w:t>
            </w:r>
          </w:p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 4. </w:t>
            </w:r>
            <w:proofErr w:type="gramStart"/>
            <w:r w:rsidRPr="0084191B">
              <w:rPr>
                <w:color w:val="000000"/>
              </w:rPr>
              <w:t xml:space="preserve">Реализация инвестиционных проектов на территориях муниципальных образований </w:t>
            </w:r>
            <w:r w:rsidRPr="0084191B">
              <w:rPr>
                <w:i/>
                <w:color w:val="000000"/>
              </w:rPr>
              <w:t>(Реконструкция стадиона на территории школы №14 по адресу:</w:t>
            </w:r>
            <w:proofErr w:type="gramEnd"/>
            <w:r w:rsidRPr="0084191B">
              <w:rPr>
                <w:i/>
                <w:color w:val="000000"/>
              </w:rPr>
              <w:t xml:space="preserve"> Челябинская область, </w:t>
            </w:r>
            <w:proofErr w:type="spellStart"/>
            <w:r w:rsidRPr="0084191B">
              <w:rPr>
                <w:i/>
                <w:color w:val="000000"/>
              </w:rPr>
              <w:t>г</w:t>
            </w:r>
            <w:proofErr w:type="gramStart"/>
            <w:r w:rsidRPr="0084191B">
              <w:rPr>
                <w:i/>
                <w:color w:val="000000"/>
              </w:rPr>
              <w:t>.С</w:t>
            </w:r>
            <w:proofErr w:type="gramEnd"/>
            <w:r w:rsidRPr="0084191B">
              <w:rPr>
                <w:i/>
                <w:color w:val="000000"/>
              </w:rPr>
              <w:t>атка</w:t>
            </w:r>
            <w:proofErr w:type="spellEnd"/>
            <w:r w:rsidRPr="0084191B">
              <w:rPr>
                <w:i/>
                <w:color w:val="000000"/>
              </w:rPr>
              <w:t xml:space="preserve">, </w:t>
            </w:r>
            <w:proofErr w:type="spellStart"/>
            <w:r w:rsidRPr="0084191B">
              <w:rPr>
                <w:i/>
                <w:color w:val="000000"/>
              </w:rPr>
              <w:t>ул.Ленина</w:t>
            </w:r>
            <w:proofErr w:type="spellEnd"/>
            <w:r w:rsidRPr="0084191B">
              <w:rPr>
                <w:i/>
                <w:color w:val="000000"/>
              </w:rPr>
              <w:t>, 2А, школа №14.)</w:t>
            </w:r>
          </w:p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5.</w:t>
            </w:r>
            <w:r>
              <w:t xml:space="preserve"> </w:t>
            </w:r>
            <w:r w:rsidRPr="00B379ED">
              <w:rPr>
                <w:color w:val="000000"/>
              </w:rPr>
              <w:t>Физкультурн</w:t>
            </w:r>
            <w:proofErr w:type="gramStart"/>
            <w:r w:rsidRPr="00B379ED">
              <w:rPr>
                <w:color w:val="000000"/>
              </w:rPr>
              <w:t>о-</w:t>
            </w:r>
            <w:proofErr w:type="gramEnd"/>
            <w:r w:rsidRPr="00B379ED">
              <w:rPr>
                <w:color w:val="000000"/>
              </w:rPr>
              <w:t xml:space="preserve"> оздоровительный комплекс с ледовым полем в г. </w:t>
            </w:r>
            <w:proofErr w:type="spellStart"/>
            <w:r w:rsidRPr="00B379ED">
              <w:rPr>
                <w:color w:val="000000"/>
              </w:rPr>
              <w:t>Сатка</w:t>
            </w:r>
            <w:proofErr w:type="spellEnd"/>
            <w:r w:rsidRPr="00B379ED">
              <w:rPr>
                <w:color w:val="000000"/>
              </w:rPr>
              <w:t xml:space="preserve"> Челябинской области</w:t>
            </w:r>
          </w:p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>17.</w:t>
            </w:r>
            <w:r w:rsidRPr="0030664B">
              <w:t xml:space="preserve"> </w:t>
            </w:r>
            <w:r w:rsidRPr="0030664B">
              <w:rPr>
                <w:color w:val="000000"/>
              </w:rPr>
              <w:t>Организация и проведение региональной акции по скандинавской ходьбе "Уральская тропа"</w:t>
            </w:r>
          </w:p>
        </w:tc>
        <w:tc>
          <w:tcPr>
            <w:tcW w:w="993" w:type="dxa"/>
            <w:gridSpan w:val="2"/>
            <w:tcBorders>
              <w:bottom w:val="single" w:sz="4" w:space="0" w:color="auto"/>
            </w:tcBorders>
          </w:tcPr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25,0 процентов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25,0 процентов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>
              <w:t>0,22 процента</w:t>
            </w:r>
          </w:p>
        </w:tc>
        <w:tc>
          <w:tcPr>
            <w:tcW w:w="85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3E45E7" w:rsidRPr="0084191B" w:rsidRDefault="003E45E7" w:rsidP="00DE7C7B">
            <w:pPr>
              <w:jc w:val="center"/>
            </w:pPr>
            <w:r>
              <w:rPr>
                <w:color w:val="000000"/>
              </w:rPr>
              <w:t>0,23 процента</w:t>
            </w:r>
          </w:p>
        </w:tc>
        <w:tc>
          <w:tcPr>
            <w:tcW w:w="85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3E45E7" w:rsidRPr="0084191B" w:rsidRDefault="003E45E7" w:rsidP="00DE7C7B">
            <w:pPr>
              <w:jc w:val="center"/>
            </w:pPr>
            <w:r>
              <w:rPr>
                <w:color w:val="000000"/>
              </w:rPr>
              <w:t>0,23* процента</w:t>
            </w:r>
          </w:p>
        </w:tc>
        <w:tc>
          <w:tcPr>
            <w:tcW w:w="1163" w:type="dxa"/>
          </w:tcPr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</w:tcPr>
          <w:p w:rsidR="003E45E7" w:rsidRPr="00AD70BB" w:rsidRDefault="003E45E7" w:rsidP="00DE7C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4191B">
              <w:rPr>
                <w:noProof/>
                <w:lang w:eastAsia="ru-RU"/>
              </w:rPr>
              <w:drawing>
                <wp:inline distT="0" distB="0" distL="0" distR="0" wp14:anchorId="20FD23A4" wp14:editId="2A4D1E20">
                  <wp:extent cx="1257300" cy="1905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70BB">
              <w:t>, где:</w:t>
            </w:r>
          </w:p>
          <w:p w:rsidR="003E45E7" w:rsidRPr="00AD70BB" w:rsidRDefault="003E45E7" w:rsidP="00DE7C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4191B">
              <w:rPr>
                <w:color w:val="000000"/>
              </w:rPr>
              <w:t>Д</w:t>
            </w:r>
            <w:proofErr w:type="gramStart"/>
            <w:r w:rsidRPr="0084191B">
              <w:rPr>
                <w:color w:val="000000"/>
              </w:rPr>
              <w:t>ж-</w:t>
            </w:r>
            <w:proofErr w:type="gramEnd"/>
            <w:r w:rsidRPr="0084191B">
              <w:rPr>
                <w:color w:val="000000"/>
              </w:rPr>
              <w:t xml:space="preserve"> Доля жителей Саткинского муниципального района, принявших участие в </w:t>
            </w:r>
            <w:r>
              <w:rPr>
                <w:color w:val="000000"/>
              </w:rPr>
              <w:t xml:space="preserve">спортивных, </w:t>
            </w:r>
            <w:r w:rsidRPr="0084191B">
              <w:rPr>
                <w:color w:val="000000"/>
              </w:rPr>
              <w:t>спортивно-массовых мероприятиях и соревнования по видам спорта</w:t>
            </w:r>
            <w:r>
              <w:rPr>
                <w:color w:val="000000"/>
              </w:rPr>
              <w:t>;</w:t>
            </w:r>
          </w:p>
          <w:p w:rsidR="003E45E7" w:rsidRPr="00AD70BB" w:rsidRDefault="003E45E7" w:rsidP="00DE7C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4191B">
              <w:rPr>
                <w:noProof/>
                <w:lang w:eastAsia="ru-RU"/>
              </w:rPr>
              <w:drawing>
                <wp:inline distT="0" distB="0" distL="0" distR="0" wp14:anchorId="614938BB" wp14:editId="51124BED">
                  <wp:extent cx="323850" cy="1905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70BB">
              <w:t xml:space="preserve"> - численность жителей</w:t>
            </w:r>
            <w:r w:rsidRPr="0084191B">
              <w:t xml:space="preserve"> Саткинского муниципального района</w:t>
            </w:r>
            <w:r w:rsidRPr="00AD70BB">
              <w:t>, принявших участие в спортивных, спортивно-массовых мероприятиях и соревнованиях по видам спорта в соответствии с единым календарным планом</w:t>
            </w:r>
            <w:r w:rsidRPr="0084191B">
              <w:t xml:space="preserve"> Саткинского муниципального района</w:t>
            </w:r>
            <w:r w:rsidRPr="00AD70BB">
              <w:t>;</w:t>
            </w:r>
          </w:p>
          <w:p w:rsidR="003E45E7" w:rsidRPr="0084191B" w:rsidRDefault="003E45E7" w:rsidP="00DE7C7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84191B">
              <w:rPr>
                <w:noProof/>
                <w:lang w:eastAsia="ru-RU"/>
              </w:rPr>
              <w:drawing>
                <wp:inline distT="0" distB="0" distL="0" distR="0" wp14:anchorId="4B06C9EC" wp14:editId="5E7D4903">
                  <wp:extent cx="247650" cy="1905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t xml:space="preserve"> - общая численность населения  Саткинского </w:t>
            </w:r>
            <w:r w:rsidRPr="0084191B">
              <w:lastRenderedPageBreak/>
              <w:t>муниципального района (среднегодовая)</w:t>
            </w:r>
            <w:r w:rsidRPr="0084191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</w:tc>
        <w:tc>
          <w:tcPr>
            <w:tcW w:w="1132" w:type="dxa"/>
            <w:shd w:val="clear" w:color="auto" w:fill="auto"/>
          </w:tcPr>
          <w:p w:rsidR="003E45E7" w:rsidRPr="0084191B" w:rsidRDefault="003E45E7" w:rsidP="00DE7C7B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наблюдения по форме 1-ФК в системе БАРС</w:t>
            </w:r>
          </w:p>
          <w:p w:rsidR="003E45E7" w:rsidRPr="0084191B" w:rsidRDefault="003E45E7" w:rsidP="00DE7C7B">
            <w:pPr>
              <w:spacing w:after="160" w:line="259" w:lineRule="auto"/>
            </w:pPr>
          </w:p>
        </w:tc>
      </w:tr>
      <w:tr w:rsidR="003E45E7" w:rsidRPr="0084191B" w:rsidTr="00DE7C7B">
        <w:trPr>
          <w:trHeight w:val="13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E45E7" w:rsidRPr="0084191B" w:rsidRDefault="003E45E7" w:rsidP="00DE7C7B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9.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</w:rPr>
              <w:t>Количество проведенных спортивных, спортивно-массовых мероприятий и соревнований по видам спорта районного, регионального, всероссийского уровней в соответствии с единым календарным планом Саткинского муниципального района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E45E7" w:rsidRDefault="003E45E7" w:rsidP="00DE7C7B">
            <w:pPr>
              <w:spacing w:after="0" w:line="240" w:lineRule="auto"/>
              <w:ind w:left="176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3.Проведение спортивных,</w:t>
            </w:r>
            <w:r>
              <w:rPr>
                <w:color w:val="000000"/>
              </w:rPr>
              <w:t xml:space="preserve"> спортивно массовых мероприятий и соревнований по видам спорта</w:t>
            </w:r>
            <w:r w:rsidRPr="0084191B">
              <w:rPr>
                <w:color w:val="000000"/>
              </w:rPr>
              <w:t xml:space="preserve"> </w:t>
            </w:r>
            <w:r w:rsidRPr="0084191B">
              <w:rPr>
                <w:rFonts w:ascii="Times New Roman CYR" w:hAnsi="Times New Roman CYR" w:cs="Times New Roman CYR"/>
              </w:rPr>
              <w:t xml:space="preserve">районного, регионального, всероссийского уровней в соответствии с единым календарным планом </w:t>
            </w:r>
            <w:r w:rsidRPr="006E3FC3">
              <w:rPr>
                <w:rFonts w:ascii="Times New Roman CYR" w:hAnsi="Times New Roman CYR" w:cs="Times New Roman CYR"/>
              </w:rPr>
              <w:t>Саткинского муниципального района</w:t>
            </w:r>
            <w:r w:rsidRPr="0084191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9</w:t>
            </w:r>
            <w:r w:rsidRPr="0084191B">
              <w:rPr>
                <w:color w:val="000000"/>
              </w:rPr>
              <w:t>.Осуществление мероприятий за счет субсидии на иные цели МБУ «Спортивная школа единоборств имени  А.В. Иваницкого»</w:t>
            </w:r>
          </w:p>
          <w:p w:rsidR="003E45E7" w:rsidRPr="0084191B" w:rsidRDefault="003E45E7" w:rsidP="00DE7C7B">
            <w:pPr>
              <w:spacing w:after="0" w:line="240" w:lineRule="auto"/>
              <w:ind w:left="176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>17.</w:t>
            </w:r>
            <w:r w:rsidRPr="0030664B">
              <w:t xml:space="preserve"> </w:t>
            </w:r>
            <w:r w:rsidRPr="0030664B">
              <w:rPr>
                <w:color w:val="000000"/>
              </w:rPr>
              <w:t>Организация и проведение региональной акции по скандинавской ходьбе "Уральская тропа"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E45E7" w:rsidRPr="0084191B" w:rsidRDefault="003E45E7" w:rsidP="00DE7C7B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386единиц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45E7" w:rsidRPr="0084191B" w:rsidRDefault="003E45E7" w:rsidP="00DE7C7B">
            <w:pPr>
              <w:jc w:val="center"/>
            </w:pPr>
            <w:r w:rsidRPr="0084191B">
              <w:rPr>
                <w:color w:val="000000"/>
              </w:rPr>
              <w:t>386единиц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E45E7" w:rsidRPr="0084191B" w:rsidRDefault="003E45E7" w:rsidP="00DE7C7B">
            <w:pPr>
              <w:jc w:val="center"/>
            </w:pPr>
            <w:r>
              <w:t>1 единица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E45E7" w:rsidRDefault="003E45E7" w:rsidP="00DE7C7B">
            <w:pPr>
              <w:jc w:val="center"/>
            </w:pPr>
            <w:r w:rsidRPr="0001193A">
              <w:t>1 единица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E45E7" w:rsidRDefault="003E45E7" w:rsidP="00DE7C7B">
            <w:pPr>
              <w:jc w:val="center"/>
            </w:pPr>
            <w:r w:rsidRPr="0001193A">
              <w:t>1 единица</w:t>
            </w:r>
            <w:r>
              <w:t>*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E45E7" w:rsidRPr="0084191B" w:rsidRDefault="003E45E7" w:rsidP="00DE7C7B">
            <w:pPr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45E7" w:rsidRPr="0084191B" w:rsidRDefault="003E45E7" w:rsidP="00DE7C7B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-</w:t>
            </w:r>
          </w:p>
        </w:tc>
        <w:tc>
          <w:tcPr>
            <w:tcW w:w="1132" w:type="dxa"/>
          </w:tcPr>
          <w:p w:rsidR="003E45E7" w:rsidRPr="0084191B" w:rsidRDefault="003E45E7" w:rsidP="00DE7C7B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По данным реестра </w:t>
            </w:r>
            <w:proofErr w:type="spellStart"/>
            <w:r w:rsidRPr="0084191B">
              <w:rPr>
                <w:color w:val="000000" w:themeColor="text1"/>
                <w:sz w:val="18"/>
                <w:szCs w:val="18"/>
              </w:rPr>
              <w:t>проведенныхфизкультурно</w:t>
            </w:r>
            <w:proofErr w:type="spellEnd"/>
            <w:r w:rsidRPr="0084191B">
              <w:rPr>
                <w:color w:val="000000" w:themeColor="text1"/>
                <w:sz w:val="18"/>
                <w:szCs w:val="18"/>
              </w:rPr>
              <w:t>-массовых мероприятий и спортивных соревнований МКУ «Управление по ФК и</w:t>
            </w:r>
            <w:proofErr w:type="gramStart"/>
            <w:r w:rsidRPr="0084191B">
              <w:rPr>
                <w:color w:val="000000" w:themeColor="text1"/>
                <w:sz w:val="18"/>
                <w:szCs w:val="18"/>
              </w:rPr>
              <w:t xml:space="preserve"> С</w:t>
            </w:r>
            <w:proofErr w:type="gramEnd"/>
            <w:r w:rsidRPr="0084191B">
              <w:rPr>
                <w:color w:val="000000" w:themeColor="text1"/>
                <w:sz w:val="18"/>
                <w:szCs w:val="18"/>
              </w:rPr>
              <w:t xml:space="preserve"> СМР»</w:t>
            </w:r>
          </w:p>
        </w:tc>
      </w:tr>
      <w:tr w:rsidR="003E45E7" w:rsidRPr="0084191B" w:rsidTr="00DE7C7B">
        <w:trPr>
          <w:trHeight w:val="845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10.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rFonts w:ascii="Times New Roman CYR" w:eastAsia="Calibri" w:hAnsi="Times New Roman CYR" w:cs="Times New Roman CYR"/>
              </w:rPr>
              <w:t xml:space="preserve">Доля учащихся и студентов, систематически занимающихся физической культурой и спортом, в общей численности учащихся и студентов в </w:t>
            </w:r>
            <w:proofErr w:type="spellStart"/>
            <w:r w:rsidRPr="0084191B">
              <w:rPr>
                <w:rFonts w:ascii="Times New Roman CYR" w:eastAsia="Calibri" w:hAnsi="Times New Roman CYR" w:cs="Times New Roman CYR"/>
              </w:rPr>
              <w:lastRenderedPageBreak/>
              <w:t>Саткинском</w:t>
            </w:r>
            <w:proofErr w:type="spellEnd"/>
            <w:r w:rsidRPr="0084191B">
              <w:rPr>
                <w:rFonts w:ascii="Times New Roman CYR" w:eastAsia="Calibri" w:hAnsi="Times New Roman CYR" w:cs="Times New Roman CYR"/>
              </w:rPr>
              <w:t xml:space="preserve"> муниципальном районе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E45E7" w:rsidRPr="0030664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2</w:t>
            </w:r>
            <w:r w:rsidRPr="0030664B">
              <w:rPr>
                <w:color w:val="000000"/>
              </w:rPr>
              <w:t xml:space="preserve">. Компенсация расходов на оплату жилых помещений отопления и освещения педагогическим работникам, проживающим в </w:t>
            </w:r>
            <w:r w:rsidRPr="0030664B">
              <w:rPr>
                <w:color w:val="000000"/>
              </w:rPr>
              <w:lastRenderedPageBreak/>
              <w:t>сельских населенных пунктах, рабочих поселках (поселках городского типа) Челябинской области</w:t>
            </w:r>
          </w:p>
          <w:p w:rsidR="003E45E7" w:rsidRPr="0030664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30664B">
              <w:rPr>
                <w:color w:val="000000"/>
              </w:rPr>
              <w:t>Гундарцева</w:t>
            </w:r>
            <w:proofErr w:type="spellEnd"/>
            <w:r w:rsidRPr="0030664B">
              <w:rPr>
                <w:color w:val="000000"/>
              </w:rPr>
              <w:t>»;</w:t>
            </w:r>
          </w:p>
          <w:p w:rsidR="003E45E7" w:rsidRPr="0030664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>7.</w:t>
            </w:r>
            <w:r w:rsidRPr="0030664B">
              <w:t xml:space="preserve"> </w:t>
            </w:r>
            <w:r w:rsidRPr="0030664B">
              <w:rPr>
                <w:color w:val="000000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30664B">
              <w:rPr>
                <w:color w:val="000000"/>
              </w:rPr>
              <w:t>Гундарцева</w:t>
            </w:r>
            <w:proofErr w:type="spellEnd"/>
            <w:r w:rsidRPr="0030664B">
              <w:rPr>
                <w:color w:val="000000"/>
              </w:rPr>
              <w:t xml:space="preserve">» в </w:t>
            </w:r>
            <w:proofErr w:type="spellStart"/>
            <w:r w:rsidRPr="0030664B">
              <w:rPr>
                <w:color w:val="000000"/>
              </w:rPr>
              <w:t>т.ч</w:t>
            </w:r>
            <w:proofErr w:type="spellEnd"/>
            <w:r w:rsidRPr="0030664B">
              <w:rPr>
                <w:color w:val="000000"/>
              </w:rPr>
              <w:t xml:space="preserve">. в том числе: </w:t>
            </w:r>
            <w:r w:rsidRPr="00563AC2">
              <w:rPr>
                <w:rFonts w:eastAsia="Calibri"/>
                <w:i/>
                <w:iCs/>
              </w:rPr>
              <w:t>ПСД на капитальный ремонт стадиона "Труд"</w:t>
            </w:r>
            <w:r w:rsidRPr="00563AC2">
              <w:rPr>
                <w:rFonts w:eastAsia="Calibri"/>
                <w:color w:val="000000"/>
              </w:rPr>
              <w:t>;</w:t>
            </w:r>
          </w:p>
          <w:p w:rsidR="003E45E7" w:rsidRPr="0030664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 xml:space="preserve">8. Субсидия на выполнение муниципального задания </w:t>
            </w:r>
          </w:p>
          <w:p w:rsidR="003E45E7" w:rsidRPr="0030664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 xml:space="preserve">  МБУ «Спортивная школа единоборств имени  А.В. Иваницкого»;</w:t>
            </w:r>
          </w:p>
          <w:p w:rsidR="003E45E7" w:rsidRPr="0030664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30664B">
              <w:rPr>
                <w:color w:val="000000"/>
              </w:rPr>
              <w:t xml:space="preserve">. Субсидия на выполнение муниципального задания МБУ «ФСК </w:t>
            </w:r>
            <w:proofErr w:type="spellStart"/>
            <w:r w:rsidRPr="0030664B">
              <w:rPr>
                <w:color w:val="000000"/>
              </w:rPr>
              <w:t>г</w:t>
            </w:r>
            <w:proofErr w:type="gramStart"/>
            <w:r w:rsidRPr="0030664B">
              <w:rPr>
                <w:color w:val="000000"/>
              </w:rPr>
              <w:t>.Б</w:t>
            </w:r>
            <w:proofErr w:type="gramEnd"/>
            <w:r w:rsidRPr="0030664B">
              <w:rPr>
                <w:color w:val="000000"/>
              </w:rPr>
              <w:t>акала</w:t>
            </w:r>
            <w:proofErr w:type="spellEnd"/>
            <w:r w:rsidRPr="0030664B">
              <w:rPr>
                <w:color w:val="000000"/>
              </w:rPr>
              <w:t>»;</w:t>
            </w:r>
          </w:p>
          <w:p w:rsidR="003E45E7" w:rsidRPr="0030664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Pr="0030664B">
              <w:rPr>
                <w:color w:val="000000"/>
              </w:rPr>
              <w:t xml:space="preserve">. Субсидия на выполнение муниципального задания МАУ «Дворец </w:t>
            </w:r>
            <w:r w:rsidRPr="0030664B">
              <w:rPr>
                <w:color w:val="000000"/>
              </w:rPr>
              <w:lastRenderedPageBreak/>
              <w:t xml:space="preserve">спорта «Магнезит».  </w:t>
            </w:r>
          </w:p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99,0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E45E7" w:rsidRPr="0084191B" w:rsidRDefault="003E45E7" w:rsidP="00DE7C7B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100,0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45E7" w:rsidRPr="0084191B" w:rsidRDefault="003E45E7" w:rsidP="00DE7C7B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100,0 процентов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45E7" w:rsidRPr="0084191B" w:rsidRDefault="003E45E7" w:rsidP="00DE7C7B">
            <w:r>
              <w:rPr>
                <w:color w:val="000000"/>
              </w:rPr>
              <w:t>100,0</w:t>
            </w:r>
            <w:r w:rsidRPr="0084191B">
              <w:rPr>
                <w:color w:val="000000"/>
              </w:rPr>
              <w:t xml:space="preserve"> процентов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45E7" w:rsidRPr="0084191B" w:rsidRDefault="003E45E7" w:rsidP="00DE7C7B">
            <w:r w:rsidRPr="0084191B">
              <w:rPr>
                <w:color w:val="000000"/>
              </w:rPr>
              <w:t>100,0* процентов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 сохранении имеет положительную тенденци</w:t>
            </w:r>
            <w:r w:rsidRPr="0084191B">
              <w:rPr>
                <w:color w:val="000000"/>
              </w:rPr>
              <w:lastRenderedPageBreak/>
              <w:t>ю, при уменьшении отрицательную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E45E7" w:rsidRPr="00A11067" w:rsidRDefault="003E45E7" w:rsidP="00DE7C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lastRenderedPageBreak/>
              <w:drawing>
                <wp:inline distT="0" distB="0" distL="0" distR="0" wp14:anchorId="0E783C1E" wp14:editId="35A70438">
                  <wp:extent cx="1076325" cy="190500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1067">
              <w:rPr>
                <w:rFonts w:ascii="Times New Roman CYR" w:hAnsi="Times New Roman CYR" w:cs="Times New Roman CYR"/>
              </w:rPr>
              <w:t>, где:</w:t>
            </w:r>
          </w:p>
          <w:p w:rsidR="003E45E7" w:rsidRPr="00A11067" w:rsidRDefault="003E45E7" w:rsidP="00DE7C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proofErr w:type="spellStart"/>
            <w:r w:rsidRPr="0084191B">
              <w:rPr>
                <w:rFonts w:eastAsia="Calibri"/>
                <w:color w:val="000000"/>
              </w:rPr>
              <w:t>Д</w:t>
            </w:r>
            <w:proofErr w:type="gramStart"/>
            <w:r w:rsidRPr="0084191B">
              <w:rPr>
                <w:rFonts w:eastAsia="Calibri"/>
                <w:color w:val="000000"/>
              </w:rPr>
              <w:t>с</w:t>
            </w:r>
            <w:proofErr w:type="spellEnd"/>
            <w:r w:rsidRPr="0084191B">
              <w:rPr>
                <w:rFonts w:eastAsia="Calibri"/>
                <w:color w:val="000000"/>
              </w:rPr>
              <w:t>-</w:t>
            </w:r>
            <w:proofErr w:type="gramEnd"/>
            <w:r w:rsidRPr="0084191B">
              <w:rPr>
                <w:rFonts w:eastAsia="Calibri"/>
                <w:color w:val="000000"/>
              </w:rPr>
              <w:t xml:space="preserve"> Доля учащихся  и студентов, занимающихся физической культурой и спортом, в общей численности населения данной категории Саткинского муниципального </w:t>
            </w:r>
            <w:r w:rsidRPr="0084191B">
              <w:rPr>
                <w:rFonts w:eastAsia="Calibri"/>
                <w:color w:val="000000"/>
              </w:rPr>
              <w:lastRenderedPageBreak/>
              <w:t>района;</w:t>
            </w:r>
          </w:p>
          <w:p w:rsidR="003E45E7" w:rsidRPr="00A11067" w:rsidRDefault="003E45E7" w:rsidP="00DE7C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038BA34C" wp14:editId="1F0439DC">
                  <wp:extent cx="200025" cy="1905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1067">
              <w:rPr>
                <w:rFonts w:ascii="Times New Roman CYR" w:hAnsi="Times New Roman CYR" w:cs="Times New Roman CYR"/>
              </w:rPr>
              <w:t xml:space="preserve"> - численность систематически занимающихся физической культурой и спортом в возрасте от 6 до 29 лет в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Саткинском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муниципальном районе</w:t>
            </w:r>
            <w:r w:rsidRPr="00A11067">
              <w:rPr>
                <w:rFonts w:ascii="Times New Roman CYR" w:hAnsi="Times New Roman CYR" w:cs="Times New Roman CYR"/>
              </w:rPr>
              <w:t xml:space="preserve"> согласно данным федерального статистического наблюдения по форме </w:t>
            </w:r>
            <w:hyperlink r:id="rId25" w:history="1">
              <w:r w:rsidRPr="0084191B">
                <w:rPr>
                  <w:rFonts w:ascii="Times New Roman CYR" w:hAnsi="Times New Roman CYR" w:cs="Times New Roman CYR"/>
                </w:rPr>
                <w:t>N 1-ФК</w:t>
              </w:r>
            </w:hyperlink>
            <w:r w:rsidRPr="00A11067">
              <w:rPr>
                <w:rFonts w:ascii="Times New Roman CYR" w:hAnsi="Times New Roman CYR" w:cs="Times New Roman CYR"/>
              </w:rPr>
              <w:t>;</w:t>
            </w:r>
          </w:p>
          <w:p w:rsidR="003E45E7" w:rsidRPr="0084191B" w:rsidRDefault="003E45E7" w:rsidP="00DE7C7B">
            <w:pPr>
              <w:spacing w:after="0"/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437487FE" wp14:editId="6891E677">
                  <wp:extent cx="219075" cy="1905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численность населения Саткинского муниципального района в возрасте от 6 до 29 лет по данным службы </w:t>
            </w:r>
            <w:r>
              <w:rPr>
                <w:rFonts w:ascii="Times New Roman CYR" w:hAnsi="Times New Roman CYR" w:cs="Times New Roman CYR"/>
              </w:rPr>
              <w:t>г</w:t>
            </w:r>
            <w:r w:rsidRPr="0084191B">
              <w:rPr>
                <w:rFonts w:ascii="Times New Roman CYR" w:hAnsi="Times New Roman CYR" w:cs="Times New Roman CYR"/>
              </w:rPr>
              <w:t>осударственной статистики</w:t>
            </w:r>
          </w:p>
          <w:p w:rsidR="003E45E7" w:rsidRPr="0084191B" w:rsidRDefault="003E45E7" w:rsidP="00DE7C7B">
            <w:pPr>
              <w:spacing w:after="0"/>
              <w:rPr>
                <w:color w:val="000000"/>
              </w:rPr>
            </w:pPr>
          </w:p>
        </w:tc>
        <w:tc>
          <w:tcPr>
            <w:tcW w:w="1132" w:type="dxa"/>
          </w:tcPr>
          <w:p w:rsidR="003E45E7" w:rsidRPr="0084191B" w:rsidRDefault="003E45E7" w:rsidP="00DE7C7B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 xml:space="preserve">По данным статистического наблюдения по форме 1-ФК в </w:t>
            </w:r>
            <w:r w:rsidRPr="0084191B">
              <w:rPr>
                <w:color w:val="000000"/>
              </w:rPr>
              <w:lastRenderedPageBreak/>
              <w:t>системе БАРС</w:t>
            </w:r>
          </w:p>
          <w:p w:rsidR="003E45E7" w:rsidRPr="0084191B" w:rsidRDefault="003E45E7" w:rsidP="00DE7C7B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3E45E7" w:rsidRPr="0084191B" w:rsidTr="00DE7C7B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11.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Доля граждан Саткинского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Саткинского муниципального района, принявшего участие в выполнении нормативов Всероссийского физкультурно-спортивного комплекса «Готов к труду и обороне» (ГТО)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45E7" w:rsidRPr="0084191B" w:rsidRDefault="003E45E7" w:rsidP="00DE7C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  <w:r w:rsidRPr="0084191B">
              <w:rPr>
                <w:color w:val="000000"/>
              </w:rPr>
              <w:t>. 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  <w:tc>
          <w:tcPr>
            <w:tcW w:w="993" w:type="dxa"/>
            <w:gridSpan w:val="2"/>
          </w:tcPr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40,5 процентов</w:t>
            </w:r>
          </w:p>
        </w:tc>
        <w:tc>
          <w:tcPr>
            <w:tcW w:w="992" w:type="dxa"/>
            <w:gridSpan w:val="2"/>
          </w:tcPr>
          <w:p w:rsidR="003E45E7" w:rsidRPr="0084191B" w:rsidRDefault="003E45E7" w:rsidP="00DE7C7B">
            <w:pPr>
              <w:jc w:val="center"/>
            </w:pPr>
            <w:r>
              <w:t>41 процент</w:t>
            </w:r>
          </w:p>
        </w:tc>
        <w:tc>
          <w:tcPr>
            <w:tcW w:w="992" w:type="dxa"/>
            <w:gridSpan w:val="2"/>
          </w:tcPr>
          <w:p w:rsidR="003E45E7" w:rsidRPr="0084191B" w:rsidRDefault="003E45E7" w:rsidP="00DE7C7B">
            <w:pPr>
              <w:jc w:val="center"/>
            </w:pPr>
            <w:r w:rsidRPr="0084191B">
              <w:t>-</w:t>
            </w:r>
          </w:p>
        </w:tc>
        <w:tc>
          <w:tcPr>
            <w:tcW w:w="855" w:type="dxa"/>
            <w:gridSpan w:val="2"/>
          </w:tcPr>
          <w:p w:rsidR="003E45E7" w:rsidRPr="0084191B" w:rsidRDefault="003E45E7" w:rsidP="00DE7C7B">
            <w:pPr>
              <w:jc w:val="center"/>
            </w:pPr>
            <w:r w:rsidRPr="0084191B">
              <w:t>-</w:t>
            </w:r>
          </w:p>
        </w:tc>
        <w:tc>
          <w:tcPr>
            <w:tcW w:w="855" w:type="dxa"/>
            <w:gridSpan w:val="2"/>
          </w:tcPr>
          <w:p w:rsidR="003E45E7" w:rsidRPr="0084191B" w:rsidRDefault="003E45E7" w:rsidP="00DE7C7B">
            <w:pPr>
              <w:jc w:val="center"/>
            </w:pPr>
            <w:r w:rsidRPr="0084191B">
              <w:t>-</w:t>
            </w:r>
          </w:p>
        </w:tc>
        <w:tc>
          <w:tcPr>
            <w:tcW w:w="1163" w:type="dxa"/>
          </w:tcPr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</w:tcPr>
          <w:p w:rsidR="003E45E7" w:rsidRPr="0084191B" w:rsidRDefault="003E45E7" w:rsidP="00DE7C7B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noProof/>
                <w:color w:val="000000"/>
                <w:lang w:eastAsia="ru-RU"/>
              </w:rPr>
              <w:drawing>
                <wp:inline distT="0" distB="0" distL="0" distR="0" wp14:anchorId="1A1439F8" wp14:editId="150097BE">
                  <wp:extent cx="1104900" cy="200025"/>
                  <wp:effectExtent l="0" t="0" r="0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color w:val="000000"/>
              </w:rPr>
              <w:t>, где</w:t>
            </w:r>
          </w:p>
          <w:p w:rsidR="003E45E7" w:rsidRPr="0084191B" w:rsidRDefault="003E45E7" w:rsidP="00DE7C7B">
            <w:pPr>
              <w:spacing w:after="0"/>
              <w:rPr>
                <w:rFonts w:ascii="Times New Roman CYR" w:hAnsi="Times New Roman CYR" w:cs="Times New Roman CYR"/>
              </w:rPr>
            </w:pPr>
            <w:proofErr w:type="spellStart"/>
            <w:r w:rsidRPr="0084191B">
              <w:rPr>
                <w:color w:val="000000"/>
              </w:rPr>
              <w:t>Дв</w:t>
            </w:r>
            <w:proofErr w:type="spellEnd"/>
            <w:r w:rsidRPr="0084191B">
              <w:rPr>
                <w:color w:val="000000"/>
              </w:rPr>
              <w:t xml:space="preserve"> - Доля граждан Саткинского муниципального района, выполняющих нормы Всероссийского физкультурно-спортивного комплекса «Готов к труду и обороне» (ГТО) в общей численности населения данной категории Саткинского муниципального района;</w:t>
            </w:r>
            <w:r w:rsidRPr="0084191B">
              <w:rPr>
                <w:color w:val="000000"/>
              </w:rPr>
              <w:br/>
            </w: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2D65F5F7" wp14:editId="3B99C671">
                  <wp:extent cx="209550" cy="1905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количество граждан, выполнивших нормы Всероссийского физкультурно-спортивного комплекса "Готов к труду и обороне" (ГТО) в центрах тестирования Саткинского муниципального района за отчетный период;</w:t>
            </w:r>
          </w:p>
          <w:p w:rsidR="003E45E7" w:rsidRPr="0084191B" w:rsidRDefault="003E45E7" w:rsidP="00DE7C7B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6F52E6B6" wp14:editId="5A69C329">
                  <wp:extent cx="219075" cy="1905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количество граждан, принявших участие в выполнении норм Всероссийского физкультурно-спортивного комплекса "Готов к труду и обороне" (ГТО) в центрах тестирования Саткинского муниципального района</w:t>
            </w:r>
          </w:p>
        </w:tc>
        <w:tc>
          <w:tcPr>
            <w:tcW w:w="1132" w:type="dxa"/>
          </w:tcPr>
          <w:p w:rsidR="003E45E7" w:rsidRPr="0084191B" w:rsidRDefault="003E45E7" w:rsidP="00DE7C7B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По данным статистического наблюдения по форме 2-ГТО </w:t>
            </w:r>
            <w:r w:rsidRPr="0084191B">
              <w:rPr>
                <w:color w:val="000000"/>
              </w:rPr>
              <w:t>в системе БАРС</w:t>
            </w:r>
          </w:p>
        </w:tc>
      </w:tr>
      <w:tr w:rsidR="003E45E7" w:rsidRPr="00C90FA5" w:rsidTr="00DE7C7B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12.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Единовременная пропускная способность объектов спорта, введённых в эксплуатацию (нарастающим итогом)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45E7" w:rsidRPr="0084191B" w:rsidRDefault="003E45E7" w:rsidP="00DE7C7B">
            <w:pPr>
              <w:pStyle w:val="a4"/>
              <w:spacing w:after="0" w:line="240" w:lineRule="auto"/>
              <w:ind w:left="5"/>
              <w:jc w:val="center"/>
              <w:rPr>
                <w:i/>
                <w:color w:val="000000"/>
              </w:rPr>
            </w:pPr>
            <w:r w:rsidRPr="0084191B">
              <w:rPr>
                <w:color w:val="000000"/>
              </w:rPr>
              <w:t>4.</w:t>
            </w:r>
            <w:r w:rsidRPr="0084191B">
              <w:t xml:space="preserve"> </w:t>
            </w:r>
            <w:proofErr w:type="gramStart"/>
            <w:r w:rsidRPr="0084191B">
              <w:rPr>
                <w:color w:val="000000"/>
              </w:rPr>
              <w:t xml:space="preserve">Реализация инвестиционных проектов на территориях муниципальных образований </w:t>
            </w:r>
            <w:r w:rsidRPr="0084191B">
              <w:rPr>
                <w:i/>
                <w:color w:val="000000"/>
              </w:rPr>
              <w:t>(Реконструкция стадиона на территории школы №14 по адресу:</w:t>
            </w:r>
            <w:proofErr w:type="gramEnd"/>
            <w:r w:rsidRPr="0084191B">
              <w:rPr>
                <w:i/>
                <w:color w:val="000000"/>
              </w:rPr>
              <w:t xml:space="preserve"> Челябинская область, </w:t>
            </w:r>
            <w:proofErr w:type="spellStart"/>
            <w:r w:rsidRPr="0084191B">
              <w:rPr>
                <w:i/>
                <w:color w:val="000000"/>
              </w:rPr>
              <w:t>г</w:t>
            </w:r>
            <w:proofErr w:type="gramStart"/>
            <w:r w:rsidRPr="0084191B">
              <w:rPr>
                <w:i/>
                <w:color w:val="000000"/>
              </w:rPr>
              <w:t>.С</w:t>
            </w:r>
            <w:proofErr w:type="gramEnd"/>
            <w:r w:rsidRPr="0084191B">
              <w:rPr>
                <w:i/>
                <w:color w:val="000000"/>
              </w:rPr>
              <w:t>атка</w:t>
            </w:r>
            <w:proofErr w:type="spellEnd"/>
            <w:r w:rsidRPr="0084191B">
              <w:rPr>
                <w:i/>
                <w:color w:val="000000"/>
              </w:rPr>
              <w:t xml:space="preserve">, </w:t>
            </w:r>
            <w:proofErr w:type="spellStart"/>
            <w:r w:rsidRPr="0084191B">
              <w:rPr>
                <w:i/>
                <w:color w:val="000000"/>
              </w:rPr>
              <w:t>ул.Ленина</w:t>
            </w:r>
            <w:proofErr w:type="spellEnd"/>
            <w:r w:rsidRPr="0084191B">
              <w:rPr>
                <w:i/>
                <w:color w:val="000000"/>
              </w:rPr>
              <w:t>, 2А, школа №14.)</w:t>
            </w:r>
          </w:p>
          <w:p w:rsidR="003E45E7" w:rsidRPr="0084191B" w:rsidRDefault="003E45E7" w:rsidP="00DE7C7B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5.</w:t>
            </w:r>
            <w:r>
              <w:t xml:space="preserve"> </w:t>
            </w:r>
            <w:r w:rsidRPr="00B379ED">
              <w:rPr>
                <w:color w:val="000000"/>
              </w:rPr>
              <w:t>Физкультурн</w:t>
            </w:r>
            <w:proofErr w:type="gramStart"/>
            <w:r w:rsidRPr="00B379ED">
              <w:rPr>
                <w:color w:val="000000"/>
              </w:rPr>
              <w:t>о-</w:t>
            </w:r>
            <w:proofErr w:type="gramEnd"/>
            <w:r w:rsidRPr="00B379ED">
              <w:rPr>
                <w:color w:val="000000"/>
              </w:rPr>
              <w:t xml:space="preserve"> оздоровительный комплекс с ледовым полем в г. </w:t>
            </w:r>
            <w:proofErr w:type="spellStart"/>
            <w:r w:rsidRPr="00B379ED">
              <w:rPr>
                <w:color w:val="000000"/>
              </w:rPr>
              <w:t>Сатка</w:t>
            </w:r>
            <w:proofErr w:type="spellEnd"/>
            <w:r w:rsidRPr="00B379ED">
              <w:rPr>
                <w:color w:val="000000"/>
              </w:rPr>
              <w:t xml:space="preserve"> Челябинской области</w:t>
            </w:r>
          </w:p>
        </w:tc>
        <w:tc>
          <w:tcPr>
            <w:tcW w:w="993" w:type="dxa"/>
            <w:gridSpan w:val="2"/>
          </w:tcPr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0 </w:t>
            </w:r>
          </w:p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человек</w:t>
            </w:r>
          </w:p>
        </w:tc>
        <w:tc>
          <w:tcPr>
            <w:tcW w:w="992" w:type="dxa"/>
            <w:gridSpan w:val="2"/>
          </w:tcPr>
          <w:p w:rsidR="003E45E7" w:rsidRPr="0084191B" w:rsidRDefault="003E45E7" w:rsidP="00DE7C7B">
            <w:pPr>
              <w:spacing w:line="240" w:lineRule="auto"/>
              <w:jc w:val="center"/>
            </w:pPr>
            <w:r w:rsidRPr="0084191B">
              <w:t>80     человек</w:t>
            </w:r>
          </w:p>
        </w:tc>
        <w:tc>
          <w:tcPr>
            <w:tcW w:w="992" w:type="dxa"/>
            <w:gridSpan w:val="2"/>
          </w:tcPr>
          <w:p w:rsidR="003E45E7" w:rsidRPr="0084191B" w:rsidRDefault="003E45E7" w:rsidP="00DE7C7B">
            <w:pPr>
              <w:spacing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150  человек</w:t>
            </w:r>
          </w:p>
        </w:tc>
        <w:tc>
          <w:tcPr>
            <w:tcW w:w="855" w:type="dxa"/>
            <w:gridSpan w:val="2"/>
          </w:tcPr>
          <w:p w:rsidR="003E45E7" w:rsidRPr="0084191B" w:rsidRDefault="003E45E7" w:rsidP="00DE7C7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5" w:type="dxa"/>
            <w:gridSpan w:val="2"/>
          </w:tcPr>
          <w:p w:rsidR="003E45E7" w:rsidRPr="0084191B" w:rsidRDefault="003E45E7" w:rsidP="00DE7C7B">
            <w:pPr>
              <w:jc w:val="center"/>
            </w:pPr>
            <w:r w:rsidRPr="0084191B">
              <w:t>-</w:t>
            </w:r>
          </w:p>
        </w:tc>
        <w:tc>
          <w:tcPr>
            <w:tcW w:w="1163" w:type="dxa"/>
          </w:tcPr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</w:tcPr>
          <w:p w:rsidR="003E45E7" w:rsidRPr="0084191B" w:rsidRDefault="003E45E7" w:rsidP="00DE7C7B">
            <w:pPr>
              <w:pStyle w:val="pcenter"/>
              <w:spacing w:before="0" w:beforeAutospacing="0" w:after="18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 w:rsidRPr="0084191B">
              <w:rPr>
                <w:color w:val="000000"/>
                <w:sz w:val="20"/>
                <w:szCs w:val="20"/>
              </w:rPr>
              <w:t>ЕПС = (а + б + ...) / к,</w:t>
            </w:r>
          </w:p>
          <w:p w:rsidR="003E45E7" w:rsidRPr="00D27263" w:rsidRDefault="003E45E7" w:rsidP="00DE7C7B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19"/>
                <w:szCs w:val="19"/>
              </w:rPr>
            </w:pPr>
            <w:bookmarkStart w:id="0" w:name="100028"/>
            <w:bookmarkEnd w:id="0"/>
            <w:r w:rsidRPr="00D27263">
              <w:rPr>
                <w:color w:val="000000"/>
                <w:sz w:val="19"/>
                <w:szCs w:val="19"/>
              </w:rPr>
              <w:t>где:</w:t>
            </w:r>
          </w:p>
          <w:p w:rsidR="003E45E7" w:rsidRPr="00D27263" w:rsidRDefault="003E45E7" w:rsidP="00DE7C7B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19"/>
                <w:szCs w:val="19"/>
              </w:rPr>
            </w:pPr>
            <w:bookmarkStart w:id="1" w:name="100029"/>
            <w:bookmarkEnd w:id="1"/>
            <w:r w:rsidRPr="00D27263">
              <w:rPr>
                <w:color w:val="000000"/>
                <w:sz w:val="19"/>
                <w:szCs w:val="19"/>
              </w:rPr>
              <w:t xml:space="preserve">а, б, ... - планово-расчетные показатели количества </w:t>
            </w:r>
            <w:proofErr w:type="gramStart"/>
            <w:r w:rsidRPr="00D27263">
              <w:rPr>
                <w:color w:val="000000"/>
                <w:sz w:val="19"/>
                <w:szCs w:val="19"/>
              </w:rPr>
              <w:t>занимающихся</w:t>
            </w:r>
            <w:proofErr w:type="gramEnd"/>
            <w:r w:rsidRPr="00D27263">
              <w:rPr>
                <w:color w:val="000000"/>
                <w:sz w:val="19"/>
                <w:szCs w:val="19"/>
              </w:rPr>
              <w:t xml:space="preserve"> по возможным на объекте спорта видам спорта;</w:t>
            </w:r>
          </w:p>
          <w:p w:rsidR="003E45E7" w:rsidRPr="00D27263" w:rsidRDefault="003E45E7" w:rsidP="00DE7C7B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19"/>
                <w:szCs w:val="19"/>
              </w:rPr>
            </w:pPr>
            <w:bookmarkStart w:id="2" w:name="100030"/>
            <w:bookmarkEnd w:id="2"/>
            <w:proofErr w:type="gramStart"/>
            <w:r w:rsidRPr="00D27263">
              <w:rPr>
                <w:color w:val="000000"/>
                <w:sz w:val="19"/>
                <w:szCs w:val="19"/>
              </w:rPr>
              <w:t>к</w:t>
            </w:r>
            <w:proofErr w:type="gramEnd"/>
            <w:r w:rsidRPr="00D27263">
              <w:rPr>
                <w:color w:val="000000"/>
                <w:sz w:val="19"/>
                <w:szCs w:val="19"/>
              </w:rPr>
              <w:t xml:space="preserve"> - количество видов спорта, по которым возможно проводить занятия на объекте спорта.</w:t>
            </w:r>
          </w:p>
          <w:p w:rsidR="003E45E7" w:rsidRPr="00D27263" w:rsidRDefault="003E45E7" w:rsidP="00DE7C7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proofErr w:type="gramStart"/>
            <w:r w:rsidRPr="00D27263">
              <w:rPr>
                <w:sz w:val="19"/>
                <w:szCs w:val="19"/>
              </w:rPr>
              <w:t xml:space="preserve">Показатель рассчитывается как сумма единовременной пропускной способности введенных в эксплуатацию объектов спорта в соответствии с планово-расчетными показателями количества занимающихся, утвержденными приказом </w:t>
            </w:r>
            <w:proofErr w:type="spellStart"/>
            <w:r w:rsidRPr="00D27263">
              <w:rPr>
                <w:sz w:val="19"/>
                <w:szCs w:val="19"/>
              </w:rPr>
              <w:t>Минспорта</w:t>
            </w:r>
            <w:proofErr w:type="spellEnd"/>
            <w:r w:rsidRPr="00D27263">
              <w:rPr>
                <w:sz w:val="19"/>
                <w:szCs w:val="19"/>
              </w:rPr>
              <w:t xml:space="preserve"> N 244 от 21.03.2018</w:t>
            </w:r>
            <w:proofErr w:type="gramEnd"/>
          </w:p>
        </w:tc>
        <w:tc>
          <w:tcPr>
            <w:tcW w:w="1132" w:type="dxa"/>
            <w:shd w:val="clear" w:color="auto" w:fill="auto"/>
          </w:tcPr>
          <w:p w:rsidR="003E45E7" w:rsidRDefault="003E45E7" w:rsidP="00DE7C7B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3E45E7" w:rsidRPr="003A6233" w:rsidRDefault="003E45E7" w:rsidP="00DE7C7B">
            <w:pPr>
              <w:spacing w:after="0" w:line="240" w:lineRule="auto"/>
            </w:pPr>
          </w:p>
        </w:tc>
      </w:tr>
      <w:tr w:rsidR="003E45E7" w:rsidRPr="00C90FA5" w:rsidTr="00DE7C7B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E45E7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Количество объектов спорта, введённых в эксплуатацию</w:t>
            </w:r>
          </w:p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45E7" w:rsidRPr="0084191B" w:rsidRDefault="003E45E7" w:rsidP="00DE7C7B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5.</w:t>
            </w:r>
            <w:r>
              <w:t xml:space="preserve"> </w:t>
            </w:r>
            <w:r w:rsidRPr="00B379ED">
              <w:rPr>
                <w:color w:val="000000"/>
              </w:rPr>
              <w:t>Физкультурн</w:t>
            </w:r>
            <w:proofErr w:type="gramStart"/>
            <w:r w:rsidRPr="00B379ED">
              <w:rPr>
                <w:color w:val="000000"/>
              </w:rPr>
              <w:t>о-</w:t>
            </w:r>
            <w:proofErr w:type="gramEnd"/>
            <w:r w:rsidRPr="00B379ED">
              <w:rPr>
                <w:color w:val="000000"/>
              </w:rPr>
              <w:t xml:space="preserve"> оздоровительный комплекс с ледовым полем в г. </w:t>
            </w:r>
            <w:proofErr w:type="spellStart"/>
            <w:r w:rsidRPr="00B379ED">
              <w:rPr>
                <w:color w:val="000000"/>
              </w:rPr>
              <w:t>Сатка</w:t>
            </w:r>
            <w:proofErr w:type="spellEnd"/>
            <w:r w:rsidRPr="00B379ED">
              <w:rPr>
                <w:color w:val="000000"/>
              </w:rPr>
              <w:t xml:space="preserve"> Челябинской области</w:t>
            </w:r>
          </w:p>
        </w:tc>
        <w:tc>
          <w:tcPr>
            <w:tcW w:w="993" w:type="dxa"/>
            <w:gridSpan w:val="2"/>
          </w:tcPr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2" w:type="dxa"/>
            <w:gridSpan w:val="2"/>
          </w:tcPr>
          <w:p w:rsidR="003E45E7" w:rsidRPr="0084191B" w:rsidRDefault="003E45E7" w:rsidP="00DE7C7B">
            <w:pPr>
              <w:spacing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gridSpan w:val="2"/>
          </w:tcPr>
          <w:p w:rsidR="003E45E7" w:rsidRPr="0084191B" w:rsidRDefault="003E45E7" w:rsidP="00DE7C7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 единица</w:t>
            </w:r>
          </w:p>
        </w:tc>
        <w:tc>
          <w:tcPr>
            <w:tcW w:w="855" w:type="dxa"/>
            <w:gridSpan w:val="2"/>
          </w:tcPr>
          <w:p w:rsidR="003E45E7" w:rsidRDefault="003E45E7" w:rsidP="00DE7C7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5" w:type="dxa"/>
            <w:gridSpan w:val="2"/>
          </w:tcPr>
          <w:p w:rsidR="003E45E7" w:rsidRPr="0084191B" w:rsidRDefault="003E45E7" w:rsidP="00DE7C7B">
            <w:pPr>
              <w:jc w:val="center"/>
            </w:pPr>
            <w:r>
              <w:t>-</w:t>
            </w:r>
          </w:p>
        </w:tc>
        <w:tc>
          <w:tcPr>
            <w:tcW w:w="1163" w:type="dxa"/>
          </w:tcPr>
          <w:p w:rsidR="003E45E7" w:rsidRPr="0084191B" w:rsidRDefault="003E45E7" w:rsidP="00DE7C7B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</w:tcPr>
          <w:p w:rsidR="003E45E7" w:rsidRPr="0084191B" w:rsidRDefault="003E45E7" w:rsidP="00DE7C7B">
            <w:pPr>
              <w:pStyle w:val="pcenter"/>
              <w:spacing w:before="0" w:beforeAutospacing="0" w:after="18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Показатель отражает суммарное количество объектов спорта, введённых в эксплуатацию</w:t>
            </w:r>
          </w:p>
        </w:tc>
        <w:tc>
          <w:tcPr>
            <w:tcW w:w="1132" w:type="dxa"/>
            <w:shd w:val="clear" w:color="auto" w:fill="auto"/>
          </w:tcPr>
          <w:p w:rsidR="003E45E7" w:rsidRDefault="003E45E7" w:rsidP="00DE7C7B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3E45E7" w:rsidRPr="0084191B" w:rsidRDefault="003E45E7" w:rsidP="00DE7C7B">
            <w:pPr>
              <w:spacing w:after="0" w:line="240" w:lineRule="auto"/>
              <w:jc w:val="both"/>
              <w:rPr>
                <w:color w:val="000000"/>
              </w:rPr>
            </w:pPr>
          </w:p>
        </w:tc>
      </w:tr>
    </w:tbl>
    <w:p w:rsidR="003E45E7" w:rsidRDefault="003E45E7" w:rsidP="003E45E7">
      <w:pPr>
        <w:spacing w:after="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ab/>
        <w:t>Целевые показатели:</w:t>
      </w:r>
    </w:p>
    <w:p w:rsidR="003E45E7" w:rsidRDefault="003E45E7" w:rsidP="003E45E7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№1-12 (2020 года) отражены </w:t>
      </w:r>
      <w:r w:rsidRPr="002910D0">
        <w:rPr>
          <w:rFonts w:ascii="Times New Roman" w:eastAsia="Times New Roman" w:hAnsi="Times New Roman" w:cs="Times New Roman"/>
          <w:color w:val="000000"/>
          <w:lang w:eastAsia="ru-RU"/>
        </w:rPr>
        <w:t xml:space="preserve">в Стратегическом плане развития </w:t>
      </w:r>
      <w:proofErr w:type="spellStart"/>
      <w:r w:rsidRPr="002910D0">
        <w:rPr>
          <w:rFonts w:ascii="Times New Roman" w:eastAsia="Times New Roman" w:hAnsi="Times New Roman" w:cs="Times New Roman"/>
          <w:color w:val="000000"/>
          <w:lang w:eastAsia="ru-RU"/>
        </w:rPr>
        <w:t>Саткиснкого</w:t>
      </w:r>
      <w:proofErr w:type="spellEnd"/>
      <w:r w:rsidRPr="002910D0">
        <w:rPr>
          <w:rFonts w:ascii="Times New Roman" w:eastAsia="Times New Roman" w:hAnsi="Times New Roman" w:cs="Times New Roman"/>
          <w:color w:val="000000"/>
          <w:lang w:eastAsia="ru-RU"/>
        </w:rPr>
        <w:t xml:space="preserve"> муниципального района до 2020 года</w:t>
      </w:r>
      <w:r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:rsidR="003E45E7" w:rsidRDefault="003E45E7" w:rsidP="003E45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№ 1 отражен в </w:t>
      </w:r>
      <w:r w:rsidRPr="002910D0">
        <w:rPr>
          <w:rFonts w:ascii="Times New Roman" w:hAnsi="Times New Roman" w:cs="Times New Roman"/>
          <w:sz w:val="24"/>
          <w:szCs w:val="24"/>
        </w:rPr>
        <w:t>Стратеги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2910D0">
        <w:rPr>
          <w:rFonts w:ascii="Times New Roman" w:hAnsi="Times New Roman" w:cs="Times New Roman"/>
          <w:sz w:val="24"/>
          <w:szCs w:val="24"/>
        </w:rPr>
        <w:t xml:space="preserve"> социально-экономического развития Саткинского муниципального района на период до 2035 года</w:t>
      </w:r>
      <w:r w:rsidRPr="00F660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как показатель «Доля населения, систематически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занимающихся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физической культурой и спортом»;</w:t>
      </w:r>
    </w:p>
    <w:p w:rsidR="003E45E7" w:rsidRDefault="003E45E7" w:rsidP="003E45E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№ 1 отражен в Докладе Главы Саткинского муниципального района о достигнутых значений показателей для оценки эффективности деятельности органов местного самоуправления Саткинского муниципального района за отчетный год и на плановый период как показатель «Доля населения, систематически занимающихся физической культурой и спортом»;</w:t>
      </w:r>
      <w:proofErr w:type="gramEnd"/>
    </w:p>
    <w:p w:rsidR="003E45E7" w:rsidRDefault="003E45E7" w:rsidP="003E45E7">
      <w:pPr>
        <w:tabs>
          <w:tab w:val="left" w:pos="865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>№ 1-5 отражены в региональном проекте Челябинской области «Спорт норма жизни»;</w:t>
      </w: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ab/>
      </w:r>
    </w:p>
    <w:p w:rsidR="003E45E7" w:rsidRDefault="003E45E7" w:rsidP="003E45E7">
      <w:pPr>
        <w:spacing w:after="0"/>
        <w:rPr>
          <w:rFonts w:ascii="Times New Roman" w:hAnsi="Times New Roman" w:cs="Times New Roman"/>
          <w:spacing w:val="2"/>
          <w:shd w:val="clear" w:color="auto" w:fill="FFFFFF"/>
        </w:rPr>
      </w:pPr>
      <w:r>
        <w:rPr>
          <w:rFonts w:ascii="Times New Roman" w:hAnsi="Times New Roman" w:cs="Times New Roman"/>
          <w:spacing w:val="2"/>
          <w:shd w:val="clear" w:color="auto" w:fill="FFFFFF"/>
        </w:rPr>
        <w:lastRenderedPageBreak/>
        <w:t>№ 1</w:t>
      </w:r>
      <w:r w:rsidRPr="00892494">
        <w:rPr>
          <w:rFonts w:ascii="Times New Roman" w:hAnsi="Times New Roman" w:cs="Times New Roman"/>
          <w:spacing w:val="2"/>
          <w:shd w:val="clear" w:color="auto" w:fill="FFFFFF"/>
        </w:rPr>
        <w:t>-</w:t>
      </w:r>
      <w:r>
        <w:rPr>
          <w:rFonts w:ascii="Times New Roman" w:hAnsi="Times New Roman" w:cs="Times New Roman"/>
          <w:spacing w:val="2"/>
          <w:shd w:val="clear" w:color="auto" w:fill="FFFFFF"/>
        </w:rPr>
        <w:t>12 отражены в государственной программе «Развитие физической культуры и спорта Челябинской области» утвержденной постановлением Правительства Челябинской области от 19.11.2014 года № 595-П (в редакции от 28.12.2020 года);</w:t>
      </w:r>
    </w:p>
    <w:p w:rsidR="003E45E7" w:rsidRDefault="003E45E7" w:rsidP="003E45E7">
      <w:pPr>
        <w:spacing w:after="0" w:line="240" w:lineRule="auto"/>
        <w:rPr>
          <w:rFonts w:ascii="Times New Roman" w:hAnsi="Times New Roman" w:cs="Times New Roman"/>
          <w:spacing w:val="2"/>
          <w:shd w:val="clear" w:color="auto" w:fill="FFFFFF"/>
        </w:rPr>
      </w:pPr>
      <w:r>
        <w:rPr>
          <w:rFonts w:ascii="Times New Roman" w:hAnsi="Times New Roman" w:cs="Times New Roman"/>
          <w:spacing w:val="2"/>
          <w:shd w:val="clear" w:color="auto" w:fill="FFFFFF"/>
        </w:rPr>
        <w:t>№ 1</w:t>
      </w:r>
      <w:r w:rsidRPr="00892494">
        <w:rPr>
          <w:rFonts w:ascii="Times New Roman" w:hAnsi="Times New Roman" w:cs="Times New Roman"/>
          <w:spacing w:val="2"/>
          <w:shd w:val="clear" w:color="auto" w:fill="FFFFFF"/>
        </w:rPr>
        <w:t>-</w:t>
      </w:r>
      <w:r>
        <w:rPr>
          <w:rFonts w:ascii="Times New Roman" w:hAnsi="Times New Roman" w:cs="Times New Roman"/>
          <w:spacing w:val="2"/>
          <w:shd w:val="clear" w:color="auto" w:fill="FFFFFF"/>
        </w:rPr>
        <w:t>13 отражены в государственной программе «Развитие физической культуры и спорта Челябинской области» утвержденной постановлением Правительства Челябинской области от 25.12.2020 года № 733-П</w:t>
      </w:r>
    </w:p>
    <w:p w:rsidR="003E45E7" w:rsidRPr="00AD4B72" w:rsidRDefault="003E45E7" w:rsidP="003E45E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*Плановые значения целевых показателей установлены к выполнению при условии обеспечения требуемого объема финансирования  </w:t>
      </w:r>
    </w:p>
    <w:p w:rsidR="00402F86" w:rsidRDefault="00402F86">
      <w:pPr>
        <w:rPr>
          <w:rFonts w:ascii="Times New Roman" w:hAnsi="Times New Roman" w:cs="Times New Roman"/>
          <w:sz w:val="24"/>
          <w:szCs w:val="24"/>
        </w:rPr>
      </w:pPr>
    </w:p>
    <w:p w:rsidR="00402F86" w:rsidRDefault="00402F86">
      <w:pPr>
        <w:rPr>
          <w:rFonts w:ascii="Times New Roman" w:hAnsi="Times New Roman" w:cs="Times New Roman"/>
          <w:sz w:val="24"/>
          <w:szCs w:val="24"/>
        </w:rPr>
      </w:pPr>
    </w:p>
    <w:p w:rsidR="00402F86" w:rsidRDefault="00402F86">
      <w:pPr>
        <w:rPr>
          <w:rFonts w:ascii="Times New Roman" w:hAnsi="Times New Roman" w:cs="Times New Roman"/>
          <w:sz w:val="24"/>
          <w:szCs w:val="24"/>
        </w:rPr>
      </w:pPr>
    </w:p>
    <w:p w:rsidR="00402F86" w:rsidRDefault="00402F86">
      <w:pPr>
        <w:rPr>
          <w:rFonts w:ascii="Times New Roman" w:hAnsi="Times New Roman" w:cs="Times New Roman"/>
          <w:sz w:val="24"/>
          <w:szCs w:val="24"/>
        </w:rPr>
      </w:pPr>
    </w:p>
    <w:p w:rsidR="003E45E7" w:rsidRDefault="003E45E7">
      <w:pPr>
        <w:rPr>
          <w:rFonts w:ascii="Times New Roman" w:hAnsi="Times New Roman" w:cs="Times New Roman"/>
          <w:sz w:val="24"/>
          <w:szCs w:val="24"/>
        </w:rPr>
      </w:pPr>
    </w:p>
    <w:p w:rsidR="003E45E7" w:rsidRDefault="003E45E7">
      <w:pPr>
        <w:rPr>
          <w:rFonts w:ascii="Times New Roman" w:hAnsi="Times New Roman" w:cs="Times New Roman"/>
          <w:sz w:val="24"/>
          <w:szCs w:val="24"/>
        </w:rPr>
      </w:pPr>
    </w:p>
    <w:p w:rsidR="003E45E7" w:rsidRDefault="003E45E7">
      <w:pPr>
        <w:rPr>
          <w:rFonts w:ascii="Times New Roman" w:hAnsi="Times New Roman" w:cs="Times New Roman"/>
          <w:sz w:val="24"/>
          <w:szCs w:val="24"/>
        </w:rPr>
      </w:pPr>
    </w:p>
    <w:p w:rsidR="003E45E7" w:rsidRDefault="003E45E7">
      <w:pPr>
        <w:rPr>
          <w:rFonts w:ascii="Times New Roman" w:hAnsi="Times New Roman" w:cs="Times New Roman"/>
          <w:sz w:val="24"/>
          <w:szCs w:val="24"/>
        </w:rPr>
      </w:pPr>
    </w:p>
    <w:p w:rsidR="003E45E7" w:rsidRDefault="003E45E7">
      <w:pPr>
        <w:rPr>
          <w:rFonts w:ascii="Times New Roman" w:hAnsi="Times New Roman" w:cs="Times New Roman"/>
          <w:sz w:val="24"/>
          <w:szCs w:val="24"/>
        </w:rPr>
      </w:pPr>
    </w:p>
    <w:p w:rsidR="003E45E7" w:rsidRDefault="003E45E7">
      <w:pPr>
        <w:rPr>
          <w:rFonts w:ascii="Times New Roman" w:hAnsi="Times New Roman" w:cs="Times New Roman"/>
          <w:sz w:val="24"/>
          <w:szCs w:val="24"/>
        </w:rPr>
      </w:pPr>
    </w:p>
    <w:p w:rsidR="003E45E7" w:rsidRDefault="003E45E7">
      <w:pPr>
        <w:rPr>
          <w:rFonts w:ascii="Times New Roman" w:hAnsi="Times New Roman" w:cs="Times New Roman"/>
          <w:sz w:val="24"/>
          <w:szCs w:val="24"/>
        </w:rPr>
      </w:pPr>
    </w:p>
    <w:p w:rsidR="003E45E7" w:rsidRDefault="003E45E7">
      <w:pPr>
        <w:rPr>
          <w:rFonts w:ascii="Times New Roman" w:hAnsi="Times New Roman" w:cs="Times New Roman"/>
          <w:sz w:val="24"/>
          <w:szCs w:val="24"/>
        </w:rPr>
      </w:pPr>
    </w:p>
    <w:p w:rsidR="003E45E7" w:rsidRDefault="003E45E7">
      <w:pPr>
        <w:rPr>
          <w:rFonts w:ascii="Times New Roman" w:hAnsi="Times New Roman" w:cs="Times New Roman"/>
          <w:sz w:val="24"/>
          <w:szCs w:val="24"/>
        </w:rPr>
      </w:pPr>
    </w:p>
    <w:p w:rsidR="003E45E7" w:rsidRDefault="003E45E7">
      <w:pPr>
        <w:rPr>
          <w:rFonts w:ascii="Times New Roman" w:hAnsi="Times New Roman" w:cs="Times New Roman"/>
          <w:sz w:val="24"/>
          <w:szCs w:val="24"/>
        </w:rPr>
      </w:pPr>
    </w:p>
    <w:p w:rsidR="003E45E7" w:rsidRDefault="003E45E7">
      <w:pPr>
        <w:rPr>
          <w:rFonts w:ascii="Times New Roman" w:hAnsi="Times New Roman" w:cs="Times New Roman"/>
          <w:sz w:val="24"/>
          <w:szCs w:val="24"/>
        </w:rPr>
      </w:pPr>
    </w:p>
    <w:p w:rsidR="003E45E7" w:rsidRDefault="003E45E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81"/>
        <w:gridCol w:w="920"/>
        <w:gridCol w:w="920"/>
        <w:gridCol w:w="2293"/>
        <w:gridCol w:w="1241"/>
        <w:gridCol w:w="865"/>
        <w:gridCol w:w="783"/>
        <w:gridCol w:w="1217"/>
        <w:gridCol w:w="1198"/>
        <w:gridCol w:w="1255"/>
        <w:gridCol w:w="1198"/>
        <w:gridCol w:w="1198"/>
        <w:gridCol w:w="1784"/>
      </w:tblGrid>
      <w:tr w:rsidR="003E45E7" w:rsidRPr="003E45E7" w:rsidTr="003E45E7">
        <w:trPr>
          <w:trHeight w:val="31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ПРИЛОЖЕНИЕ 2</w:t>
            </w:r>
          </w:p>
        </w:tc>
      </w:tr>
      <w:tr w:rsidR="003E45E7" w:rsidRPr="003E45E7" w:rsidTr="003E45E7">
        <w:trPr>
          <w:trHeight w:val="40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к муниципальной программе </w:t>
            </w:r>
          </w:p>
        </w:tc>
      </w:tr>
      <w:tr w:rsidR="003E45E7" w:rsidRPr="003E45E7" w:rsidTr="003E45E7">
        <w:trPr>
          <w:trHeight w:val="40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</w:t>
            </w:r>
            <w:r w:rsidRPr="003E45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«Развитие  физической культуры и  спорта</w:t>
            </w:r>
          </w:p>
        </w:tc>
      </w:tr>
      <w:tr w:rsidR="003E45E7" w:rsidRPr="003E45E7" w:rsidTr="003E45E7">
        <w:trPr>
          <w:trHeight w:val="37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</w:t>
            </w:r>
            <w:r w:rsidRPr="003E45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в  </w:t>
            </w:r>
            <w:proofErr w:type="spellStart"/>
            <w:r w:rsidRPr="003E45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r w:rsidRPr="003E45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муниципальном   районе»</w:t>
            </w:r>
          </w:p>
        </w:tc>
      </w:tr>
      <w:tr w:rsidR="003E45E7" w:rsidRPr="003E45E7" w:rsidTr="003E45E7">
        <w:trPr>
          <w:trHeight w:val="40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в новой редакции</w:t>
            </w:r>
          </w:p>
        </w:tc>
      </w:tr>
      <w:tr w:rsidR="003E45E7" w:rsidRPr="003E45E7" w:rsidTr="003E45E7">
        <w:trPr>
          <w:trHeight w:val="300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3E45E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3E45E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3E45E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3E45E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3E45E7" w:rsidRPr="003E45E7" w:rsidTr="003E45E7">
        <w:trPr>
          <w:trHeight w:val="31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мероприятий муниципальной программы</w:t>
            </w:r>
          </w:p>
        </w:tc>
      </w:tr>
      <w:tr w:rsidR="003E45E7" w:rsidRPr="003E45E7" w:rsidTr="003E45E7">
        <w:trPr>
          <w:trHeight w:val="315"/>
        </w:trPr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E45E7" w:rsidRPr="003E45E7" w:rsidTr="003E45E7">
        <w:trPr>
          <w:trHeight w:val="315"/>
        </w:trPr>
        <w:tc>
          <w:tcPr>
            <w:tcW w:w="1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/п</w:t>
            </w:r>
          </w:p>
        </w:tc>
        <w:tc>
          <w:tcPr>
            <w:tcW w:w="1127" w:type="pct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мероприятия</w:t>
            </w:r>
          </w:p>
        </w:tc>
        <w:tc>
          <w:tcPr>
            <w:tcW w:w="4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 исполнения</w:t>
            </w:r>
          </w:p>
        </w:tc>
        <w:tc>
          <w:tcPr>
            <w:tcW w:w="46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Исполнитель </w:t>
            </w:r>
          </w:p>
        </w:tc>
        <w:tc>
          <w:tcPr>
            <w:tcW w:w="2815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 финансирования тыс. рублей</w:t>
            </w:r>
          </w:p>
        </w:tc>
      </w:tr>
      <w:tr w:rsidR="003E45E7" w:rsidRPr="003E45E7" w:rsidTr="003E45E7">
        <w:trPr>
          <w:trHeight w:val="870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7" w:type="pct"/>
            <w:gridSpan w:val="3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  год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  год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  год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 год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 год*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 финансирования</w:t>
            </w:r>
          </w:p>
        </w:tc>
      </w:tr>
      <w:tr w:rsidR="003E45E7" w:rsidRPr="003E45E7" w:rsidTr="003E45E7">
        <w:trPr>
          <w:trHeight w:val="375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50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 физической культуры и спорта в </w:t>
            </w:r>
            <w:proofErr w:type="spellStart"/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Саткинском</w:t>
            </w:r>
            <w:proofErr w:type="spellEnd"/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муниципальном районе» в новой редакции</w:t>
            </w:r>
          </w:p>
        </w:tc>
      </w:tr>
      <w:tr w:rsidR="003E45E7" w:rsidRPr="003E45E7" w:rsidTr="003E45E7">
        <w:trPr>
          <w:trHeight w:val="36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Цель: Формирование потребности и создание условий для здорового образа жизни</w:t>
            </w:r>
          </w:p>
        </w:tc>
      </w:tr>
      <w:tr w:rsidR="003E45E7" w:rsidRPr="003E45E7" w:rsidTr="003E45E7">
        <w:trPr>
          <w:trHeight w:val="48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</w:t>
            </w:r>
            <w:proofErr w:type="gramStart"/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:</w:t>
            </w:r>
            <w:proofErr w:type="gramEnd"/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Развитие спорта и физической культуры</w:t>
            </w:r>
          </w:p>
        </w:tc>
      </w:tr>
      <w:tr w:rsidR="003E45E7" w:rsidRPr="003E45E7" w:rsidTr="003E45E7">
        <w:trPr>
          <w:trHeight w:val="615"/>
        </w:trPr>
        <w:tc>
          <w:tcPr>
            <w:tcW w:w="15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2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МКУ "Управление по физической культуре и спорту Саткинского муниципального района"</w:t>
            </w:r>
          </w:p>
        </w:tc>
        <w:tc>
          <w:tcPr>
            <w:tcW w:w="44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46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8 473,40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8 508,91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12 142,00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13 432,60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13 432,60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E45E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E45E7" w:rsidRPr="003E45E7" w:rsidTr="003E45E7">
        <w:trPr>
          <w:trHeight w:val="1170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8 473,40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8 508,91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7 479,30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7 404,40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7 404,40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3E45E7" w:rsidRPr="003E45E7" w:rsidTr="003E45E7">
        <w:trPr>
          <w:trHeight w:val="855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4 662,70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6 028,20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6 028,20</w:t>
            </w:r>
          </w:p>
        </w:tc>
        <w:tc>
          <w:tcPr>
            <w:tcW w:w="6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</w:tr>
      <w:tr w:rsidR="003E45E7" w:rsidRPr="003E45E7" w:rsidTr="003E45E7">
        <w:trPr>
          <w:trHeight w:val="2025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11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4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СМР», МБУ «Спортивная школа им. В.И. </w:t>
            </w:r>
            <w:proofErr w:type="spellStart"/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52,38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54,47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65,00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65,00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65,00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</w:tr>
      <w:tr w:rsidR="003E45E7" w:rsidRPr="003E45E7" w:rsidTr="003E45E7">
        <w:trPr>
          <w:trHeight w:val="600"/>
        </w:trPr>
        <w:tc>
          <w:tcPr>
            <w:tcW w:w="15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2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Проведение спортивных, спортивно массовых мероприятий и соревнований по видам спорта районного, регионального, всероссийского уровней в соответствии с единым календарным планом Саткинского муниципального района </w:t>
            </w:r>
          </w:p>
        </w:tc>
        <w:tc>
          <w:tcPr>
            <w:tcW w:w="44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2020-2021</w:t>
            </w:r>
          </w:p>
        </w:tc>
        <w:tc>
          <w:tcPr>
            <w:tcW w:w="46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43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2 185,86</w:t>
            </w:r>
          </w:p>
        </w:tc>
        <w:tc>
          <w:tcPr>
            <w:tcW w:w="42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2 128,00</w:t>
            </w:r>
          </w:p>
        </w:tc>
        <w:tc>
          <w:tcPr>
            <w:tcW w:w="45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64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3E45E7" w:rsidRPr="003E45E7" w:rsidTr="003E45E7">
        <w:trPr>
          <w:trHeight w:val="975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7" w:type="pct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6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E45E7" w:rsidRPr="003E45E7" w:rsidTr="003E45E7">
        <w:trPr>
          <w:trHeight w:val="540"/>
        </w:trPr>
        <w:tc>
          <w:tcPr>
            <w:tcW w:w="1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27" w:type="pct"/>
            <w:gridSpan w:val="3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Реализация инвестиционных проектов на территориях муниципальных образований </w:t>
            </w: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(Реконструкция стадиона на территории школы №14 по адресу:</w:t>
            </w:r>
            <w:proofErr w:type="gramEnd"/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Челябинская область, </w:t>
            </w:r>
            <w:proofErr w:type="spellStart"/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г</w:t>
            </w:r>
            <w:proofErr w:type="gramStart"/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.С</w:t>
            </w:r>
            <w:proofErr w:type="gramEnd"/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атка</w:t>
            </w:r>
            <w:proofErr w:type="spellEnd"/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, </w:t>
            </w:r>
            <w:proofErr w:type="spellStart"/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ул.Ленина</w:t>
            </w:r>
            <w:proofErr w:type="spellEnd"/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, 2А, школа №14.)</w:t>
            </w:r>
          </w:p>
        </w:tc>
        <w:tc>
          <w:tcPr>
            <w:tcW w:w="44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46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19 515,78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E45E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E45E7" w:rsidRPr="003E45E7" w:rsidTr="003E45E7">
        <w:trPr>
          <w:trHeight w:val="1275"/>
        </w:trPr>
        <w:tc>
          <w:tcPr>
            <w:tcW w:w="1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7" w:type="pct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5 041,33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3E45E7" w:rsidRPr="003E45E7" w:rsidTr="003E45E7">
        <w:trPr>
          <w:trHeight w:val="1275"/>
        </w:trPr>
        <w:tc>
          <w:tcPr>
            <w:tcW w:w="1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704,85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3E45E7" w:rsidRPr="003E45E7" w:rsidTr="003E45E7">
        <w:trPr>
          <w:trHeight w:val="630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13 769,60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</w:tr>
      <w:tr w:rsidR="003E45E7" w:rsidRPr="003E45E7" w:rsidTr="003E45E7">
        <w:trPr>
          <w:trHeight w:val="630"/>
        </w:trPr>
        <w:tc>
          <w:tcPr>
            <w:tcW w:w="15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127" w:type="pct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Физкультурн</w:t>
            </w:r>
            <w:proofErr w:type="gramStart"/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о-</w:t>
            </w:r>
            <w:proofErr w:type="gramEnd"/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оздоровительный комплекс с ледовым полем в г. </w:t>
            </w:r>
            <w:proofErr w:type="spellStart"/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Сатка</w:t>
            </w:r>
            <w:proofErr w:type="spellEnd"/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Челябинской области</w:t>
            </w:r>
          </w:p>
        </w:tc>
        <w:tc>
          <w:tcPr>
            <w:tcW w:w="44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2021-2022</w:t>
            </w:r>
          </w:p>
        </w:tc>
        <w:tc>
          <w:tcPr>
            <w:tcW w:w="46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Управление строительства и архитектуры администрации Саткинского муниципального района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100,00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166 666,70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E45E7" w:rsidRPr="003E45E7" w:rsidTr="003E45E7">
        <w:trPr>
          <w:trHeight w:val="1275"/>
        </w:trPr>
        <w:tc>
          <w:tcPr>
            <w:tcW w:w="1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E45E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27" w:type="pct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100,00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166,70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64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3E45E7" w:rsidRPr="003E45E7" w:rsidTr="003E45E7">
        <w:trPr>
          <w:trHeight w:val="795"/>
        </w:trPr>
        <w:tc>
          <w:tcPr>
            <w:tcW w:w="15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1127" w:type="pct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166 500,00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6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</w:tr>
      <w:tr w:rsidR="003E45E7" w:rsidRPr="003E45E7" w:rsidTr="003E45E7">
        <w:trPr>
          <w:trHeight w:val="570"/>
        </w:trPr>
        <w:tc>
          <w:tcPr>
            <w:tcW w:w="15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12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задания  МБУ "Спортивная школа им. </w:t>
            </w:r>
            <w:proofErr w:type="spellStart"/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В.И.Гундарцева</w:t>
            </w:r>
            <w:proofErr w:type="spellEnd"/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  <w:tc>
          <w:tcPr>
            <w:tcW w:w="44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46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</w:t>
            </w:r>
            <w:proofErr w:type="gramStart"/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МБУ «Спортивная школа им. В.И. </w:t>
            </w:r>
            <w:proofErr w:type="spellStart"/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») 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27 103,60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27 317,57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30 983,90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30 636,00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30 636,00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E45E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E45E7" w:rsidRPr="003E45E7" w:rsidTr="003E45E7">
        <w:trPr>
          <w:trHeight w:val="1260"/>
        </w:trPr>
        <w:tc>
          <w:tcPr>
            <w:tcW w:w="15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27 103,60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27 317,57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27 638,50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27 290,60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27 290,60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3E45E7" w:rsidRPr="003E45E7" w:rsidTr="003E45E7">
        <w:trPr>
          <w:trHeight w:val="690"/>
        </w:trPr>
        <w:tc>
          <w:tcPr>
            <w:tcW w:w="15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3 345,40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3 345,40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3 345,40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</w:tr>
      <w:tr w:rsidR="003E45E7" w:rsidRPr="003E45E7" w:rsidTr="003E45E7">
        <w:trPr>
          <w:trHeight w:val="885"/>
        </w:trPr>
        <w:tc>
          <w:tcPr>
            <w:tcW w:w="1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127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44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2020-2022</w:t>
            </w:r>
          </w:p>
        </w:tc>
        <w:tc>
          <w:tcPr>
            <w:tcW w:w="46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</w:t>
            </w:r>
            <w:proofErr w:type="gramStart"/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МБУ «Спортивная школа им. В.И. </w:t>
            </w:r>
            <w:proofErr w:type="spellStart"/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») 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5 018,63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7 588,07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E45E7" w:rsidRPr="003E45E7" w:rsidTr="003E45E7">
        <w:trPr>
          <w:trHeight w:val="1095"/>
        </w:trPr>
        <w:tc>
          <w:tcPr>
            <w:tcW w:w="1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 том числе:  ПСД на капитальный ремонт стадиона "Труд"</w:t>
            </w:r>
          </w:p>
        </w:tc>
        <w:tc>
          <w:tcPr>
            <w:tcW w:w="4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1 500,00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6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3E45E7" w:rsidRPr="003E45E7" w:rsidTr="003E45E7">
        <w:trPr>
          <w:trHeight w:val="1200"/>
        </w:trPr>
        <w:tc>
          <w:tcPr>
            <w:tcW w:w="1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7 588,07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3E45E7" w:rsidRPr="003E45E7" w:rsidTr="003E45E7">
        <w:trPr>
          <w:trHeight w:val="465"/>
        </w:trPr>
        <w:tc>
          <w:tcPr>
            <w:tcW w:w="15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12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на выполнение муниципального задания  МБУ «Спортивная школа единоборств имени  А.В. Иваницкого»</w:t>
            </w:r>
          </w:p>
        </w:tc>
        <w:tc>
          <w:tcPr>
            <w:tcW w:w="44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464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"Управление по ФК и С СМР</w:t>
            </w:r>
            <w:proofErr w:type="gramStart"/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МБУ «Спортивная школа единоборств имени  А.В. Иваницкого»)  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12 554,20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12 868,89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15 653,40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15 494,80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15 494,80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E45E7" w:rsidRPr="003E45E7" w:rsidTr="003E45E7">
        <w:trPr>
          <w:trHeight w:val="1275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4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12 467,70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12 868,89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12 889,80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12 731,20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12 731,20</w:t>
            </w:r>
          </w:p>
        </w:tc>
        <w:tc>
          <w:tcPr>
            <w:tcW w:w="64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3E45E7" w:rsidRPr="003E45E7" w:rsidTr="003E45E7">
        <w:trPr>
          <w:trHeight w:val="780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4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2 763,60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2 763,60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2 763,60</w:t>
            </w:r>
          </w:p>
        </w:tc>
        <w:tc>
          <w:tcPr>
            <w:tcW w:w="6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</w:tr>
      <w:tr w:rsidR="003E45E7" w:rsidRPr="003E45E7" w:rsidTr="003E45E7">
        <w:trPr>
          <w:trHeight w:val="1260"/>
        </w:trPr>
        <w:tc>
          <w:tcPr>
            <w:tcW w:w="1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</w:t>
            </w:r>
          </w:p>
        </w:tc>
        <w:tc>
          <w:tcPr>
            <w:tcW w:w="1127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мероприятий за счет субсидии на иные цели МБУ «Спортивная школа единоборств имени  А.В. Иваницкого»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464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"Управление по ФК и С СМР</w:t>
            </w:r>
            <w:proofErr w:type="gramStart"/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МБУ «Спортивная школа единоборств имени  А.В. Иваницкого»)  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402,15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1 948,50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3E45E7" w:rsidRPr="003E45E7" w:rsidTr="003E45E7">
        <w:trPr>
          <w:trHeight w:val="645"/>
        </w:trPr>
        <w:tc>
          <w:tcPr>
            <w:tcW w:w="15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12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задания  МБУ «ФСК </w:t>
            </w:r>
            <w:proofErr w:type="spellStart"/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Start"/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акала</w:t>
            </w:r>
            <w:proofErr w:type="spellEnd"/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 </w:t>
            </w:r>
          </w:p>
        </w:tc>
        <w:tc>
          <w:tcPr>
            <w:tcW w:w="44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464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</w:t>
            </w:r>
            <w:proofErr w:type="gramStart"/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МБУ «ФСК    г. Бакала»)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4 116,80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4 355,13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5 044,10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4 931,40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4 931,40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E45E7" w:rsidRPr="003E45E7" w:rsidTr="003E45E7">
        <w:trPr>
          <w:trHeight w:val="1185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4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4 116,80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4 355,13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4 316,80</w:t>
            </w:r>
          </w:p>
        </w:tc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4 204,10</w:t>
            </w:r>
          </w:p>
        </w:tc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4 204,10</w:t>
            </w:r>
          </w:p>
        </w:tc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3E45E7" w:rsidRPr="003E45E7" w:rsidTr="003E45E7">
        <w:trPr>
          <w:trHeight w:val="510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4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727,30</w:t>
            </w:r>
          </w:p>
        </w:tc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727,30</w:t>
            </w:r>
          </w:p>
        </w:tc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727,30</w:t>
            </w:r>
          </w:p>
        </w:tc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</w:tr>
      <w:tr w:rsidR="003E45E7" w:rsidRPr="003E45E7" w:rsidTr="003E45E7">
        <w:trPr>
          <w:trHeight w:val="1215"/>
        </w:trPr>
        <w:tc>
          <w:tcPr>
            <w:tcW w:w="1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127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Осуществление мероприятий за счет субсидии на иные цели МБУ «ФСК </w:t>
            </w:r>
            <w:proofErr w:type="spellStart"/>
            <w:r w:rsidRPr="003E45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3E45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3E45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3E45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464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МКУ "Управление по ФК и С СМР</w:t>
            </w:r>
            <w:proofErr w:type="gramStart"/>
            <w:r w:rsidRPr="003E45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"(</w:t>
            </w:r>
            <w:proofErr w:type="gramEnd"/>
            <w:r w:rsidRPr="003E45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МБУ «ФСК    г. Бакала»)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450,00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1 112,00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3E45E7" w:rsidRPr="003E45E7" w:rsidTr="003E45E7">
        <w:trPr>
          <w:trHeight w:val="615"/>
        </w:trPr>
        <w:tc>
          <w:tcPr>
            <w:tcW w:w="1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12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задания МАУ «Дворец спорта «Магнезит» </w:t>
            </w:r>
          </w:p>
        </w:tc>
        <w:tc>
          <w:tcPr>
            <w:tcW w:w="4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464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</w:t>
            </w:r>
            <w:proofErr w:type="gramStart"/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СМР" (МАУ «Дворец спорта «Магнезит»)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4 391,40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4 037,38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5 040,50</w:t>
            </w:r>
          </w:p>
        </w:tc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4 982,70</w:t>
            </w:r>
          </w:p>
        </w:tc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4 982,70</w:t>
            </w:r>
          </w:p>
        </w:tc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E45E7" w:rsidRPr="003E45E7" w:rsidTr="003E45E7">
        <w:trPr>
          <w:trHeight w:val="1305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4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4 391,40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4 037,38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4 022,40</w:t>
            </w:r>
          </w:p>
        </w:tc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3 964,60</w:t>
            </w:r>
          </w:p>
        </w:tc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3 964,60</w:t>
            </w:r>
          </w:p>
        </w:tc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3E45E7" w:rsidRPr="003E45E7" w:rsidTr="003E45E7">
        <w:trPr>
          <w:trHeight w:val="1050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4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1 018,10</w:t>
            </w:r>
          </w:p>
        </w:tc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1 018,10</w:t>
            </w:r>
          </w:p>
        </w:tc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1 018,10</w:t>
            </w:r>
          </w:p>
        </w:tc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</w:tr>
      <w:tr w:rsidR="003E45E7" w:rsidRPr="003E45E7" w:rsidTr="003E45E7">
        <w:trPr>
          <w:trHeight w:val="465"/>
        </w:trPr>
        <w:tc>
          <w:tcPr>
            <w:tcW w:w="15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12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Осуществление мероприятий за счет </w:t>
            </w: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на иные цели МАУ «Дворец спорта «Магнезит»</w:t>
            </w:r>
          </w:p>
        </w:tc>
        <w:tc>
          <w:tcPr>
            <w:tcW w:w="44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2020-2024</w:t>
            </w:r>
          </w:p>
        </w:tc>
        <w:tc>
          <w:tcPr>
            <w:tcW w:w="46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МКУ </w:t>
            </w: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"Управление по ФК и</w:t>
            </w:r>
            <w:proofErr w:type="gramStart"/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СМР" (МАУ «Дворец спорта «Магнезит»)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2 934,50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2 593,01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1 840,60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1 840,60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1 840,60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E45E7" w:rsidRPr="003E45E7" w:rsidTr="003E45E7">
        <w:trPr>
          <w:trHeight w:val="1305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167,40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202,51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167,30</w:t>
            </w:r>
          </w:p>
        </w:tc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167,30</w:t>
            </w:r>
          </w:p>
        </w:tc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167,30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3E45E7" w:rsidRPr="003E45E7" w:rsidTr="003E45E7">
        <w:trPr>
          <w:trHeight w:val="600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1 673,10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2 025,50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1 673,30</w:t>
            </w:r>
          </w:p>
        </w:tc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1 673,30</w:t>
            </w:r>
          </w:p>
        </w:tc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1 673,30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</w:tr>
      <w:tr w:rsidR="003E45E7" w:rsidRPr="003E45E7" w:rsidTr="003E45E7">
        <w:trPr>
          <w:trHeight w:val="1170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1 094,00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365,00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3E45E7" w:rsidRPr="003E45E7" w:rsidTr="003E45E7">
        <w:trPr>
          <w:trHeight w:val="1200"/>
        </w:trPr>
        <w:tc>
          <w:tcPr>
            <w:tcW w:w="1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11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2020-2021</w:t>
            </w:r>
          </w:p>
        </w:tc>
        <w:tc>
          <w:tcPr>
            <w:tcW w:w="464" w:type="pct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</w:t>
            </w:r>
            <w:proofErr w:type="gramStart"/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СМР" (МАУ «Дворец спорта «Магнезит»)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590,00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510,00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3E45E7" w:rsidRPr="003E45E7" w:rsidTr="003E45E7">
        <w:trPr>
          <w:trHeight w:val="1665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1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Предоставление субсидии некоммерческой организации, не являющейся муниципальным учреждением, осуществляющим деятельность в области физической культуры и спорта по виду спорта "футбол" в </w:t>
            </w:r>
            <w:proofErr w:type="spellStart"/>
            <w:r w:rsidRPr="003E45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3E45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2020-2021</w:t>
            </w:r>
          </w:p>
        </w:tc>
        <w:tc>
          <w:tcPr>
            <w:tcW w:w="4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1 150,00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1 150,00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3E45E7" w:rsidRPr="003E45E7" w:rsidTr="003E45E7">
        <w:trPr>
          <w:trHeight w:val="1620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112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спорта  "каратэ </w:t>
            </w:r>
            <w:proofErr w:type="spellStart"/>
            <w:r w:rsidRPr="003E45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Киокусинкай</w:t>
            </w:r>
            <w:proofErr w:type="spellEnd"/>
            <w:r w:rsidRPr="003E45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" в </w:t>
            </w:r>
            <w:proofErr w:type="spellStart"/>
            <w:r w:rsidRPr="003E45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3E45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4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200,00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3E45E7" w:rsidRPr="003E45E7" w:rsidTr="003E45E7">
        <w:trPr>
          <w:trHeight w:val="390"/>
        </w:trPr>
        <w:tc>
          <w:tcPr>
            <w:tcW w:w="15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112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Организация и проведение региональной </w:t>
            </w:r>
            <w:r w:rsidRPr="003E45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акции по скандинавской ходьбе "Уральская тропа"</w:t>
            </w:r>
          </w:p>
        </w:tc>
        <w:tc>
          <w:tcPr>
            <w:tcW w:w="44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2022-2024</w:t>
            </w:r>
          </w:p>
        </w:tc>
        <w:tc>
          <w:tcPr>
            <w:tcW w:w="46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МКУ </w:t>
            </w: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«Управление по ФК и</w:t>
            </w:r>
            <w:proofErr w:type="gramStart"/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213,50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213,50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213,50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E45E7" w:rsidRPr="003E45E7" w:rsidTr="003E45E7">
        <w:trPr>
          <w:trHeight w:val="1155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3E45E7" w:rsidRPr="003E45E7" w:rsidTr="003E45E7">
        <w:trPr>
          <w:trHeight w:val="675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212,50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212,50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212,50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</w:tr>
      <w:tr w:rsidR="003E45E7" w:rsidRPr="003E45E7" w:rsidTr="003E45E7">
        <w:trPr>
          <w:trHeight w:val="375"/>
        </w:trPr>
        <w:tc>
          <w:tcPr>
            <w:tcW w:w="15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12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жилых помещений или строительство жилых домов для привлечения к работе квалифицированных 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44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2022-2024</w:t>
            </w:r>
          </w:p>
        </w:tc>
        <w:tc>
          <w:tcPr>
            <w:tcW w:w="46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1 001,00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1 001,00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1 001,00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E45E7" w:rsidRPr="003E45E7" w:rsidTr="003E45E7">
        <w:trPr>
          <w:trHeight w:val="1185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3E45E7" w:rsidRPr="003E45E7" w:rsidTr="003E45E7">
        <w:trPr>
          <w:trHeight w:val="630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1 000,00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1 000,00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1 000,00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</w:tr>
      <w:tr w:rsidR="003E45E7" w:rsidRPr="003E45E7" w:rsidTr="003E45E7">
        <w:trPr>
          <w:trHeight w:val="450"/>
        </w:trPr>
        <w:tc>
          <w:tcPr>
            <w:tcW w:w="1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Итого: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88 938,70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74 471,93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238 650,70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72 597,60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72 597,60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E45E7" w:rsidRPr="003E45E7" w:rsidTr="003E45E7">
        <w:trPr>
          <w:trHeight w:val="300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3E45E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E45E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73 443,62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72 391,96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56 682,80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55 764,20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63 618,60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E45E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E45E7" w:rsidRPr="003E45E7" w:rsidTr="003E45E7">
        <w:trPr>
          <w:trHeight w:val="300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областной бюджет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3E45E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E45E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15 495,08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2 079,97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181 967,90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16 833,40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8 979,00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3E45E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E45E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E45E7" w:rsidRPr="003E45E7" w:rsidTr="003E45E7">
        <w:trPr>
          <w:trHeight w:val="300"/>
        </w:trPr>
        <w:tc>
          <w:tcPr>
            <w:tcW w:w="2185" w:type="pct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статьи затрат по мероприятиям представлены в приложении 3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E45E7" w:rsidRPr="003E45E7" w:rsidTr="003E45E7">
        <w:trPr>
          <w:trHeight w:val="300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3E4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5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*объемы финансирования будут уточнены при принятии бюджета на соответствующие годы.</w:t>
            </w:r>
          </w:p>
        </w:tc>
      </w:tr>
    </w:tbl>
    <w:p w:rsidR="003E45E7" w:rsidRDefault="003E45E7">
      <w:pPr>
        <w:rPr>
          <w:rFonts w:ascii="Times New Roman" w:hAnsi="Times New Roman" w:cs="Times New Roman"/>
          <w:sz w:val="24"/>
          <w:szCs w:val="24"/>
        </w:rPr>
      </w:pPr>
    </w:p>
    <w:p w:rsidR="003E45E7" w:rsidRDefault="003E45E7">
      <w:pPr>
        <w:rPr>
          <w:rFonts w:ascii="Times New Roman" w:hAnsi="Times New Roman" w:cs="Times New Roman"/>
          <w:sz w:val="24"/>
          <w:szCs w:val="24"/>
        </w:rPr>
      </w:pPr>
    </w:p>
    <w:p w:rsidR="003E45E7" w:rsidRDefault="003E45E7">
      <w:pPr>
        <w:rPr>
          <w:rFonts w:ascii="Times New Roman" w:hAnsi="Times New Roman" w:cs="Times New Roman"/>
          <w:sz w:val="24"/>
          <w:szCs w:val="24"/>
        </w:rPr>
      </w:pPr>
    </w:p>
    <w:p w:rsidR="003E45E7" w:rsidRDefault="003E45E7">
      <w:pPr>
        <w:rPr>
          <w:rFonts w:ascii="Times New Roman" w:hAnsi="Times New Roman" w:cs="Times New Roman"/>
          <w:sz w:val="24"/>
          <w:szCs w:val="24"/>
        </w:rPr>
      </w:pPr>
    </w:p>
    <w:p w:rsidR="003E45E7" w:rsidRDefault="003E45E7">
      <w:pPr>
        <w:rPr>
          <w:rFonts w:ascii="Times New Roman" w:hAnsi="Times New Roman" w:cs="Times New Roman"/>
          <w:sz w:val="24"/>
          <w:szCs w:val="24"/>
        </w:rPr>
      </w:pPr>
    </w:p>
    <w:p w:rsidR="003E45E7" w:rsidRDefault="003E45E7">
      <w:pPr>
        <w:rPr>
          <w:rFonts w:ascii="Times New Roman" w:hAnsi="Times New Roman" w:cs="Times New Roman"/>
          <w:sz w:val="24"/>
          <w:szCs w:val="24"/>
        </w:rPr>
      </w:pPr>
    </w:p>
    <w:p w:rsidR="003E45E7" w:rsidRDefault="003E45E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795"/>
        <w:gridCol w:w="1188"/>
        <w:gridCol w:w="1007"/>
        <w:gridCol w:w="1600"/>
        <w:gridCol w:w="1308"/>
        <w:gridCol w:w="1317"/>
        <w:gridCol w:w="1425"/>
        <w:gridCol w:w="1182"/>
        <w:gridCol w:w="1096"/>
        <w:gridCol w:w="626"/>
        <w:gridCol w:w="556"/>
        <w:gridCol w:w="838"/>
        <w:gridCol w:w="415"/>
      </w:tblGrid>
      <w:tr w:rsidR="003E45E7" w:rsidRPr="003E45E7" w:rsidTr="003E45E7">
        <w:trPr>
          <w:trHeight w:val="315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3" w:name="RANGE!A1:M451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</w:t>
            </w:r>
            <w:bookmarkEnd w:id="3"/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535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ПРИЛОЖЕНИЕ 3</w:t>
            </w:r>
          </w:p>
        </w:tc>
      </w:tr>
      <w:tr w:rsidR="003E45E7" w:rsidRPr="003E45E7" w:rsidTr="003E45E7">
        <w:trPr>
          <w:trHeight w:val="390"/>
        </w:trPr>
        <w:tc>
          <w:tcPr>
            <w:tcW w:w="3465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535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3E45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      </w:t>
            </w: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  к муниципальной программе </w:t>
            </w:r>
          </w:p>
        </w:tc>
      </w:tr>
      <w:tr w:rsidR="003E45E7" w:rsidRPr="003E45E7" w:rsidTr="003E45E7">
        <w:trPr>
          <w:trHeight w:val="375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535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«Развитие  физической культуры и спорта </w:t>
            </w:r>
          </w:p>
        </w:tc>
      </w:tr>
      <w:tr w:rsidR="003E45E7" w:rsidRPr="003E45E7" w:rsidTr="003E45E7">
        <w:trPr>
          <w:trHeight w:val="405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535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 в 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Саткинском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муниципальном районе»</w:t>
            </w:r>
          </w:p>
        </w:tc>
      </w:tr>
      <w:tr w:rsidR="003E45E7" w:rsidRPr="003E45E7" w:rsidTr="003E45E7">
        <w:trPr>
          <w:trHeight w:val="390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535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в новой редакции </w:t>
            </w:r>
          </w:p>
        </w:tc>
      </w:tr>
      <w:tr w:rsidR="003E45E7" w:rsidRPr="003E45E7" w:rsidTr="003E45E7">
        <w:trPr>
          <w:trHeight w:val="315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3E45E7" w:rsidRPr="003E45E7" w:rsidTr="003E45E7">
        <w:trPr>
          <w:trHeight w:val="31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3E45E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Финансово-экономическое обоснование</w:t>
            </w:r>
          </w:p>
        </w:tc>
      </w:tr>
      <w:tr w:rsidR="003E45E7" w:rsidRPr="003E45E7" w:rsidTr="003E45E7">
        <w:trPr>
          <w:trHeight w:val="31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3E45E7" w:rsidRPr="003E45E7" w:rsidTr="003E45E7">
        <w:trPr>
          <w:trHeight w:val="31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Муниципальная программа «Развитие физической культуры и  спорта в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Саткинском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муниципальной районе» в новой редакции</w:t>
            </w:r>
          </w:p>
        </w:tc>
      </w:tr>
      <w:tr w:rsidR="003E45E7" w:rsidRPr="003E45E7" w:rsidTr="003E45E7">
        <w:trPr>
          <w:trHeight w:val="31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    Цель: Формирование потребности и создание условий для здорового образа жизни.</w:t>
            </w:r>
          </w:p>
        </w:tc>
      </w:tr>
      <w:tr w:rsidR="003E45E7" w:rsidRPr="003E45E7" w:rsidTr="003E45E7">
        <w:trPr>
          <w:trHeight w:val="31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    Задача: Развитие спорта и физической культуры</w:t>
            </w:r>
          </w:p>
        </w:tc>
      </w:tr>
      <w:tr w:rsidR="003E45E7" w:rsidRPr="003E45E7" w:rsidTr="003E45E7">
        <w:trPr>
          <w:trHeight w:val="615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Наименование, мероприятия</w:t>
            </w:r>
          </w:p>
        </w:tc>
        <w:tc>
          <w:tcPr>
            <w:tcW w:w="285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1. Обеспечение деятельности МКУ "Управление по физической культуре и спорту Саткинского муниципального района"</w:t>
            </w:r>
          </w:p>
        </w:tc>
      </w:tr>
      <w:tr w:rsidR="003E45E7" w:rsidRPr="003E45E7" w:rsidTr="003E45E7">
        <w:trPr>
          <w:trHeight w:val="570"/>
        </w:trPr>
        <w:tc>
          <w:tcPr>
            <w:tcW w:w="30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Статья расходов</w:t>
            </w:r>
          </w:p>
        </w:tc>
        <w:tc>
          <w:tcPr>
            <w:tcW w:w="199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3E45E7" w:rsidRPr="003E45E7" w:rsidTr="003E45E7">
        <w:trPr>
          <w:trHeight w:val="360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2024 год*</w:t>
            </w:r>
          </w:p>
        </w:tc>
      </w:tr>
      <w:tr w:rsidR="003E45E7" w:rsidRPr="003E45E7" w:rsidTr="003E45E7">
        <w:trPr>
          <w:trHeight w:val="495"/>
        </w:trPr>
        <w:tc>
          <w:tcPr>
            <w:tcW w:w="30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211/213/266 Затраты на оплату труда и начисления на выплаты по оплате труда</w:t>
            </w:r>
          </w:p>
        </w:tc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7 449,47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7 451,53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7 238,10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7 238,10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7 238,10</w:t>
            </w:r>
          </w:p>
        </w:tc>
      </w:tr>
      <w:tr w:rsidR="003E45E7" w:rsidRPr="003E45E7" w:rsidTr="003E45E7">
        <w:trPr>
          <w:trHeight w:val="420"/>
        </w:trPr>
        <w:tc>
          <w:tcPr>
            <w:tcW w:w="30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7 449,47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7 451,53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7 238,10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7 238,10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7 238,10</w:t>
            </w:r>
          </w:p>
        </w:tc>
      </w:tr>
      <w:tr w:rsidR="003E45E7" w:rsidRPr="003E45E7" w:rsidTr="003E45E7">
        <w:trPr>
          <w:trHeight w:val="1110"/>
        </w:trPr>
        <w:tc>
          <w:tcPr>
            <w:tcW w:w="30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2 037,30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2 037,30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2 037,30</w:t>
            </w:r>
          </w:p>
        </w:tc>
      </w:tr>
      <w:tr w:rsidR="003E45E7" w:rsidRPr="003E45E7" w:rsidTr="003E45E7">
        <w:trPr>
          <w:trHeight w:val="465"/>
        </w:trPr>
        <w:tc>
          <w:tcPr>
            <w:tcW w:w="30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</w:tr>
      <w:tr w:rsidR="003E45E7" w:rsidRPr="003E45E7" w:rsidTr="003E45E7">
        <w:trPr>
          <w:trHeight w:val="540"/>
        </w:trPr>
        <w:tc>
          <w:tcPr>
            <w:tcW w:w="30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областной бюджет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2 036,30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2 036,30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2 036,30</w:t>
            </w:r>
          </w:p>
        </w:tc>
      </w:tr>
      <w:tr w:rsidR="003E45E7" w:rsidRPr="003E45E7" w:rsidTr="003E45E7">
        <w:trPr>
          <w:trHeight w:val="945"/>
        </w:trPr>
        <w:tc>
          <w:tcPr>
            <w:tcW w:w="30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выплата заработной платы дополнительно привлеченным к работе инструкторам по спорту и тренерам 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2 627,40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3 992,90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3 992,90</w:t>
            </w:r>
          </w:p>
        </w:tc>
      </w:tr>
      <w:tr w:rsidR="003E45E7" w:rsidRPr="003E45E7" w:rsidTr="003E45E7">
        <w:trPr>
          <w:trHeight w:val="540"/>
        </w:trPr>
        <w:tc>
          <w:tcPr>
            <w:tcW w:w="30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</w:tr>
      <w:tr w:rsidR="003E45E7" w:rsidRPr="003E45E7" w:rsidTr="003E45E7">
        <w:trPr>
          <w:trHeight w:val="540"/>
        </w:trPr>
        <w:tc>
          <w:tcPr>
            <w:tcW w:w="30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областной бюджет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2 626,40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3 991,90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3 991,90</w:t>
            </w:r>
          </w:p>
        </w:tc>
      </w:tr>
      <w:tr w:rsidR="003E45E7" w:rsidRPr="003E45E7" w:rsidTr="003E45E7">
        <w:trPr>
          <w:trHeight w:val="1110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Натуральное выражение ресурса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Средняя стоимость ресурса (тариф)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срок оказания услуги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услуги связи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5045,45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мин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0,55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21,18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33,00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33,00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33,00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интернет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точка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3,60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3,90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3,90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3,90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3,90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услуги связи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1,73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ГСМ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322,60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литр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0,042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162,59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313,79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литр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0,045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169,45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100,00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106,50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106,50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Вывоз ТКО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6,20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6,20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6,20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6,20</w:t>
            </w:r>
          </w:p>
        </w:tc>
      </w:tr>
      <w:tr w:rsidR="003E45E7" w:rsidRPr="003E45E7" w:rsidTr="003E45E7">
        <w:trPr>
          <w:trHeight w:val="58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223/225/226/227/310/341/346/349                         из них:                   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813,10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848,15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81,40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660"/>
        </w:trPr>
        <w:tc>
          <w:tcPr>
            <w:tcW w:w="129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приобретение спортивного инвентаря 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60,00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60,00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67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приобретение компьютера, оргтехники, телефонов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230,00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230,00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93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обучение специалиста по безопасности</w:t>
            </w:r>
            <w:proofErr w:type="gram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дорожного движения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15,00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15,00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117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Содержание стадиона на территории школы № 14 по адресу: Челябинская область, г.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Сатка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, ул. Ленина,2А, школа №14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115,00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115,00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bookmarkStart w:id="4" w:name="_GoBack"/>
            <w:bookmarkEnd w:id="4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06,99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61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Выдача технических условий для проектирования ФОК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акала</w:t>
            </w:r>
            <w:proofErr w:type="spellEnd"/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7,68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3E45E7" w:rsidRPr="003E45E7" w:rsidTr="003E45E7">
        <w:trPr>
          <w:trHeight w:val="75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Восстановление хоккейной коробки по адресу: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.С</w:t>
            </w:r>
            <w:proofErr w:type="gram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атка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ул.Молодежная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4А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114,70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3E45E7" w:rsidRPr="003E45E7" w:rsidTr="003E45E7">
        <w:trPr>
          <w:trHeight w:val="48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Заправка картриджа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2,70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3E45E7" w:rsidRPr="003E45E7" w:rsidTr="003E45E7">
        <w:trPr>
          <w:trHeight w:val="43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Приобретение запчастей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13,03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3E45E7" w:rsidRPr="003E45E7" w:rsidTr="003E45E7">
        <w:trPr>
          <w:trHeight w:val="37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Канцелярские расходы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14,63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3E45E7" w:rsidRPr="003E45E7" w:rsidTr="003E45E7">
        <w:trPr>
          <w:trHeight w:val="42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853 иные платежи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7,50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транспортный налог</w:t>
            </w:r>
          </w:p>
        </w:tc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автомобиля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0,94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9,20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14,70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14,70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14,70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14,70</w:t>
            </w:r>
          </w:p>
        </w:tc>
      </w:tr>
      <w:tr w:rsidR="003E45E7" w:rsidRPr="003E45E7" w:rsidTr="003E45E7">
        <w:trPr>
          <w:trHeight w:val="300"/>
        </w:trPr>
        <w:tc>
          <w:tcPr>
            <w:tcW w:w="30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Источник финансирования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бюджет СМР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8 473,40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8 508,91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7 479,30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7 404,40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7 404,40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областной бюджет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4 662,70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6 028,20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6 028,20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ИТОГО по разделу 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8 473,40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8 508,91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12 142,00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13 432,60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13 432,60</w:t>
            </w:r>
          </w:p>
        </w:tc>
      </w:tr>
      <w:tr w:rsidR="003E45E7" w:rsidRPr="003E45E7" w:rsidTr="003E45E7">
        <w:trPr>
          <w:trHeight w:val="615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3E45E7" w:rsidRPr="003E45E7" w:rsidTr="003E45E7">
        <w:trPr>
          <w:trHeight w:val="855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285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</w:tr>
      <w:tr w:rsidR="003E45E7" w:rsidRPr="003E45E7" w:rsidTr="003E45E7">
        <w:trPr>
          <w:trHeight w:val="390"/>
        </w:trPr>
        <w:tc>
          <w:tcPr>
            <w:tcW w:w="2146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компенсация расходов на оплату жилых помещений отопления и освещения </w:t>
            </w:r>
            <w:r w:rsidRPr="003E45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42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областной </w:t>
            </w:r>
            <w:r w:rsidRPr="003E45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бюджет</w:t>
            </w:r>
          </w:p>
        </w:tc>
        <w:tc>
          <w:tcPr>
            <w:tcW w:w="429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2024 год*</w:t>
            </w:r>
          </w:p>
        </w:tc>
      </w:tr>
      <w:tr w:rsidR="003E45E7" w:rsidRPr="003E45E7" w:rsidTr="003E45E7">
        <w:trPr>
          <w:trHeight w:val="930"/>
        </w:trPr>
        <w:tc>
          <w:tcPr>
            <w:tcW w:w="214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9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52,38</w:t>
            </w:r>
          </w:p>
        </w:tc>
        <w:tc>
          <w:tcPr>
            <w:tcW w:w="3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54,47</w:t>
            </w:r>
          </w:p>
        </w:tc>
        <w:tc>
          <w:tcPr>
            <w:tcW w:w="3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65,00</w:t>
            </w:r>
          </w:p>
        </w:tc>
        <w:tc>
          <w:tcPr>
            <w:tcW w:w="3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65,00</w:t>
            </w:r>
          </w:p>
        </w:tc>
        <w:tc>
          <w:tcPr>
            <w:tcW w:w="40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65,00</w:t>
            </w:r>
          </w:p>
        </w:tc>
      </w:tr>
      <w:tr w:rsidR="003E45E7" w:rsidRPr="003E45E7" w:rsidTr="003E45E7">
        <w:trPr>
          <w:trHeight w:val="300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областной бюджет </w:t>
            </w:r>
          </w:p>
        </w:tc>
        <w:tc>
          <w:tcPr>
            <w:tcW w:w="42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9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E45E7" w:rsidRPr="003E45E7" w:rsidTr="003E45E7">
        <w:trPr>
          <w:trHeight w:val="300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ИТОГО по разделу 2</w:t>
            </w:r>
          </w:p>
        </w:tc>
        <w:tc>
          <w:tcPr>
            <w:tcW w:w="209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52,38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54,47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65,00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65,00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65,00</w:t>
            </w:r>
          </w:p>
        </w:tc>
      </w:tr>
      <w:tr w:rsidR="003E45E7" w:rsidRPr="003E45E7" w:rsidTr="003E45E7">
        <w:trPr>
          <w:trHeight w:val="345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3E45E7" w:rsidRPr="003E45E7" w:rsidTr="003E45E7">
        <w:trPr>
          <w:trHeight w:val="810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285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3. Проведение спортивных, спортивно массовых мероприятий и соревнований по видам спорта районного, регионального, всероссийского уровней в соответствии с единым календарным планом Саткинского муниципального района</w:t>
            </w:r>
          </w:p>
        </w:tc>
      </w:tr>
      <w:tr w:rsidR="003E45E7" w:rsidRPr="003E45E7" w:rsidTr="003E45E7">
        <w:trPr>
          <w:trHeight w:val="300"/>
        </w:trPr>
        <w:tc>
          <w:tcPr>
            <w:tcW w:w="30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99" w:type="pct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3E45E7" w:rsidRPr="003E45E7" w:rsidTr="003E45E7">
        <w:trPr>
          <w:trHeight w:val="1965"/>
        </w:trPr>
        <w:tc>
          <w:tcPr>
            <w:tcW w:w="910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Проведение спортивных, спортивно массовых мероприятий и соревнований по видам спорта районного, регионального, всероссийского уровней в соответствии с единым календарным планом Саткинского муниципального района</w:t>
            </w:r>
          </w:p>
        </w:tc>
        <w:tc>
          <w:tcPr>
            <w:tcW w:w="2091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Статья расходов 212/222/226/296/346/349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2024 год*</w:t>
            </w:r>
          </w:p>
        </w:tc>
      </w:tr>
      <w:tr w:rsidR="003E45E7" w:rsidRPr="003E45E7" w:rsidTr="003E45E7">
        <w:trPr>
          <w:trHeight w:val="300"/>
        </w:trPr>
        <w:tc>
          <w:tcPr>
            <w:tcW w:w="91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91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3E45E7" w:rsidRPr="003E45E7" w:rsidTr="003E45E7">
        <w:trPr>
          <w:trHeight w:val="300"/>
        </w:trPr>
        <w:tc>
          <w:tcPr>
            <w:tcW w:w="30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2 185,86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2 128,0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300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ИТОГО по разделу 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2 185,86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2 128,00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780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3E45E7" w:rsidRPr="003E45E7" w:rsidTr="003E45E7">
        <w:trPr>
          <w:trHeight w:val="810"/>
        </w:trPr>
        <w:tc>
          <w:tcPr>
            <w:tcW w:w="2146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285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4. </w:t>
            </w:r>
            <w:proofErr w:type="gram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Реализация инвестиционных проектов на территориях муниципальных образований (Реконструкция стадиона на территории школы №14 по адресу:</w:t>
            </w:r>
            <w:proofErr w:type="gram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Челябинская область,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.С</w:t>
            </w:r>
            <w:proofErr w:type="gram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атка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ул.Ленина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, 2А, школа №14.)</w:t>
            </w:r>
          </w:p>
        </w:tc>
      </w:tr>
      <w:tr w:rsidR="003E45E7" w:rsidRPr="003E45E7" w:rsidTr="003E45E7">
        <w:trPr>
          <w:trHeight w:val="330"/>
        </w:trPr>
        <w:tc>
          <w:tcPr>
            <w:tcW w:w="214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29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3E45E7" w:rsidRPr="003E45E7" w:rsidTr="003E45E7">
        <w:trPr>
          <w:trHeight w:val="300"/>
        </w:trPr>
        <w:tc>
          <w:tcPr>
            <w:tcW w:w="214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2024 год*</w:t>
            </w:r>
          </w:p>
        </w:tc>
      </w:tr>
      <w:tr w:rsidR="003E45E7" w:rsidRPr="003E45E7" w:rsidTr="003E45E7">
        <w:trPr>
          <w:trHeight w:val="405"/>
        </w:trPr>
        <w:tc>
          <w:tcPr>
            <w:tcW w:w="2146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Реконструкция стадиона на территории школы №14 по адресу: Челябинская область,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.С</w:t>
            </w:r>
            <w:proofErr w:type="gram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атка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ул.Ленина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, 2А, школа №14. </w:t>
            </w:r>
          </w:p>
        </w:tc>
        <w:tc>
          <w:tcPr>
            <w:tcW w:w="85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5 041,33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3E45E7" w:rsidRPr="003E45E7" w:rsidTr="003E45E7">
        <w:trPr>
          <w:trHeight w:val="450"/>
        </w:trPr>
        <w:tc>
          <w:tcPr>
            <w:tcW w:w="214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704,85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3E45E7" w:rsidRPr="003E45E7" w:rsidTr="003E45E7">
        <w:trPr>
          <w:trHeight w:val="300"/>
        </w:trPr>
        <w:tc>
          <w:tcPr>
            <w:tcW w:w="214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13 769,60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3E45E7" w:rsidRPr="003E45E7" w:rsidTr="003E45E7">
        <w:trPr>
          <w:trHeight w:val="300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ИТОГО по разделу 4</w:t>
            </w:r>
          </w:p>
        </w:tc>
        <w:tc>
          <w:tcPr>
            <w:tcW w:w="123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19 515,78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3E45E7" w:rsidRPr="003E45E7" w:rsidTr="003E45E7">
        <w:trPr>
          <w:trHeight w:val="555"/>
        </w:trPr>
        <w:tc>
          <w:tcPr>
            <w:tcW w:w="2146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285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5. Физкультурн</w:t>
            </w:r>
            <w:proofErr w:type="gram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о-</w:t>
            </w:r>
            <w:proofErr w:type="gram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оздоровительный комплекс с ледовым полем в г.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Сатка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Челябинской области</w:t>
            </w:r>
          </w:p>
        </w:tc>
      </w:tr>
      <w:tr w:rsidR="003E45E7" w:rsidRPr="003E45E7" w:rsidTr="003E45E7">
        <w:trPr>
          <w:trHeight w:val="375"/>
        </w:trPr>
        <w:tc>
          <w:tcPr>
            <w:tcW w:w="214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2024 год*</w:t>
            </w:r>
          </w:p>
        </w:tc>
      </w:tr>
      <w:tr w:rsidR="003E45E7" w:rsidRPr="003E45E7" w:rsidTr="003E45E7">
        <w:trPr>
          <w:trHeight w:val="780"/>
        </w:trPr>
        <w:tc>
          <w:tcPr>
            <w:tcW w:w="2146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Физкультурн</w:t>
            </w:r>
            <w:proofErr w:type="gram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о-</w:t>
            </w:r>
            <w:proofErr w:type="gram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оздоровительный комплекс с ледовым полем в г.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Сатка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Челябинской области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100,00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166,70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3E45E7" w:rsidRPr="003E45E7" w:rsidTr="003E45E7">
        <w:trPr>
          <w:trHeight w:val="300"/>
        </w:trPr>
        <w:tc>
          <w:tcPr>
            <w:tcW w:w="214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166 500,00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3E45E7" w:rsidRPr="003E45E7" w:rsidTr="003E45E7">
        <w:trPr>
          <w:trHeight w:val="300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ИТОГО по разделу 5</w:t>
            </w:r>
          </w:p>
        </w:tc>
        <w:tc>
          <w:tcPr>
            <w:tcW w:w="123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100,00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166 666,70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3E45E7" w:rsidRPr="003E45E7" w:rsidTr="003E45E7">
        <w:trPr>
          <w:trHeight w:val="855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E45E7" w:rsidRPr="003E45E7" w:rsidTr="003E45E7">
        <w:trPr>
          <w:trHeight w:val="525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285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Гундарцева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Статья расходов</w:t>
            </w:r>
          </w:p>
        </w:tc>
        <w:tc>
          <w:tcPr>
            <w:tcW w:w="84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Натуральное выражение ресурса </w:t>
            </w:r>
          </w:p>
        </w:tc>
        <w:tc>
          <w:tcPr>
            <w:tcW w:w="42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Средняя стоимость ресурса (тариф)</w:t>
            </w:r>
          </w:p>
        </w:tc>
        <w:tc>
          <w:tcPr>
            <w:tcW w:w="42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срок оказания услуги </w:t>
            </w:r>
          </w:p>
        </w:tc>
        <w:tc>
          <w:tcPr>
            <w:tcW w:w="1999" w:type="pct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3E45E7" w:rsidRPr="003E45E7" w:rsidTr="003E45E7">
        <w:trPr>
          <w:trHeight w:val="525"/>
        </w:trPr>
        <w:tc>
          <w:tcPr>
            <w:tcW w:w="12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2024 год*</w:t>
            </w:r>
          </w:p>
        </w:tc>
      </w:tr>
      <w:tr w:rsidR="003E45E7" w:rsidRPr="003E45E7" w:rsidTr="003E45E7">
        <w:trPr>
          <w:trHeight w:val="450"/>
        </w:trPr>
        <w:tc>
          <w:tcPr>
            <w:tcW w:w="3001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20 739,80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21 590,27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24 551,50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24 551,50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24 551,50</w:t>
            </w:r>
          </w:p>
        </w:tc>
      </w:tr>
      <w:tr w:rsidR="003E45E7" w:rsidRPr="003E45E7" w:rsidTr="003E45E7">
        <w:trPr>
          <w:trHeight w:val="1020"/>
        </w:trPr>
        <w:tc>
          <w:tcPr>
            <w:tcW w:w="3001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в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т.ч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. За счет областного бюджета.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3 345,40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3 345,40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3 345,40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221 услуги связи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4136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мин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0,55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27,30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27,30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27,30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интернет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точка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0,50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6,00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6,00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6,00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223 коммунальные услуги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3 785,10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3 167,40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4 109,10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4 225,20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4 225,20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электроэнергия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179,74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тыс</w:t>
            </w:r>
            <w:proofErr w:type="gram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Вт</w:t>
            </w:r>
            <w:proofErr w:type="spellEnd"/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6,50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1 168,00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1 015,90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1 330,40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1 383,50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1 383,50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тепловая энергия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623,22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Гкал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1,91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1 190,80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979,52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1 243,90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1 245,60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1 245,60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теплоноситель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1305,4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м3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78,90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65,83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86,20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89,60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89,60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ХВС, стоки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2740,93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м3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111,00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81,95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107,30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111,50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111,50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газ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207,5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тыс</w:t>
            </w:r>
            <w:proofErr w:type="gram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.м</w:t>
            </w:r>
            <w:proofErr w:type="gram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5,96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1 236,40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1 024,20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1 341,30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1 395,00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1 395,00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223 Вывоз ТКО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  <w:proofErr w:type="gram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уб</w:t>
            </w:r>
            <w:proofErr w:type="spellEnd"/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12,90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26,40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26,40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26,40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26,40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340 ГСМ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6190,48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литр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0,042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237,00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260,00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54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225/226/349/346</w:t>
            </w:r>
            <w:proofErr w:type="gram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/ П</w:t>
            </w:r>
            <w:proofErr w:type="gram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рочие работы/услуги/приобретения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699,56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644,30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667,70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237,00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237,00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291 налоги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1 595,94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1 595,90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1 595,90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1 595,90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1 595,90</w:t>
            </w:r>
          </w:p>
        </w:tc>
      </w:tr>
      <w:tr w:rsidR="003E45E7" w:rsidRPr="003E45E7" w:rsidTr="003E45E7">
        <w:trPr>
          <w:trHeight w:val="300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3 345,40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3 345,40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3 345,40</w:t>
            </w:r>
          </w:p>
        </w:tc>
      </w:tr>
      <w:tr w:rsidR="003E45E7" w:rsidRPr="003E45E7" w:rsidTr="003E45E7">
        <w:trPr>
          <w:trHeight w:val="300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27 103,60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27 317,57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27 638,50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27 290,60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27 290,60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ИТОГО по разделу 6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27 103,60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27 317,57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30 983,90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30 636,00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30 636,00</w:t>
            </w:r>
          </w:p>
        </w:tc>
      </w:tr>
      <w:tr w:rsidR="003E45E7" w:rsidRPr="003E45E7" w:rsidTr="003E45E7">
        <w:trPr>
          <w:trHeight w:val="405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3E45E7" w:rsidRPr="003E45E7" w:rsidTr="003E45E7">
        <w:trPr>
          <w:trHeight w:val="645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285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7.Осуществление мероприятий за счет субсидии на иные цели МБУ «Спортивная школа им. В.И.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Гундарцева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Статья расходов</w:t>
            </w:r>
          </w:p>
        </w:tc>
        <w:tc>
          <w:tcPr>
            <w:tcW w:w="84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Натуральное выражение ресурса </w:t>
            </w:r>
          </w:p>
        </w:tc>
        <w:tc>
          <w:tcPr>
            <w:tcW w:w="42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Средняя стоимость ресурса (тариф)</w:t>
            </w:r>
          </w:p>
        </w:tc>
        <w:tc>
          <w:tcPr>
            <w:tcW w:w="42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срок оказания услуги </w:t>
            </w:r>
          </w:p>
        </w:tc>
        <w:tc>
          <w:tcPr>
            <w:tcW w:w="199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3E45E7" w:rsidRPr="003E45E7" w:rsidTr="003E45E7">
        <w:trPr>
          <w:trHeight w:val="509"/>
        </w:trPr>
        <w:tc>
          <w:tcPr>
            <w:tcW w:w="12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38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3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0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2024 год*</w:t>
            </w:r>
          </w:p>
        </w:tc>
      </w:tr>
      <w:tr w:rsidR="003E45E7" w:rsidRPr="003E45E7" w:rsidTr="003E45E7">
        <w:trPr>
          <w:trHeight w:val="509"/>
        </w:trPr>
        <w:tc>
          <w:tcPr>
            <w:tcW w:w="12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E45E7" w:rsidRPr="003E45E7" w:rsidTr="003E45E7">
        <w:trPr>
          <w:trHeight w:val="76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</w:t>
            </w:r>
            <w:proofErr w:type="gram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недостающего</w:t>
            </w:r>
            <w:proofErr w:type="gram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оборудование к системе "лыжный стадион"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792,00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54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аренда спортзала в здании скорой помощи в том числе: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420,15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193,54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54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аренда спортзала в здании скорой помощи 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16,13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214,50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193,54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54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кредиторская задолженность на 01.01.20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17,14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54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контракты заключены, но не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оплаченые</w:t>
            </w:r>
            <w:proofErr w:type="spellEnd"/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188,51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118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приобретение спортивного оборудования (ограждение "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Виборд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") МБУ "Спортивная школа им.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единица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120,00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113,00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58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ремонт помещения спортивной школы п. Межевой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126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ПСД на капитальный ремонт стадиона "Труд" МБУ "Спортивная школа им.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1 500,00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967,62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63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ремонт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административнобытового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корпуса стадиона "Труд"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150,00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63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Ремонт раздевалки и замена окон в здании Спортшколы 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500,00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108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спортивного инвентаря для художественной гимнастики МБУ "Спортивная школа им.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спорт</w:t>
            </w:r>
            <w:proofErr w:type="gram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.ф</w:t>
            </w:r>
            <w:proofErr w:type="gram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орм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, мячи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4,33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140,00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130,00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97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снегохода МБУ "Спортивная школа им.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единица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360,00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320,00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386,00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52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Приобретение спортивного инвентаря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52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Приобретение кварцевого песка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160,00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160,00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79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Ремонт помещений МБУ "Спортивная школа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" (Стадион труд)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696,48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696,48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112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Приобретение оборудования "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Трансондер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Sport-skan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" (чипы) для стадиона "Труд" МБУ "Спортивная школа им.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173,00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173,00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132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оборудования и препаратов для медицинского кабинета МБУ "Спортивная школа им.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" по адресу: ул. Спартака 8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190,00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190,00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132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оборудования и препаратов для медицинского кабинета МБУ "Спортивная школа им.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" по адресу: ул. Новая, 28е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190,00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190,00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82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горелочного устройства в МБУ "Спортивная школа им.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539,00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539,00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79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Ремонт кровли в МБУ "Спортивная школа им.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"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р.п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. Межевой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599,00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599,00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94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Ремонт душевых кабин, туалетов в МБУ "Спортивная школа им.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"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р.п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. Межевой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416,53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416,53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93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экспертиза конструкций здания МБУ "Спортивная школа им.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" по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ул</w:t>
            </w:r>
            <w:proofErr w:type="gram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.С</w:t>
            </w:r>
            <w:proofErr w:type="gram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партака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8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70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Приобретение демонстративных досок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25,00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25,00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96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Приобретение инвентаря для МБУ "Спортивная школа им. В.И.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Гундарцева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250,00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250,00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3E45E7" w:rsidRPr="003E45E7" w:rsidTr="003E45E7">
        <w:trPr>
          <w:trHeight w:val="132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и установка горнолыжного подъемника для занятий горными лыжами для МБУ "Спортивная школа им. В.И.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Гундарцева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2 091,30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2 091,30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3E45E7" w:rsidRPr="003E45E7" w:rsidTr="003E45E7">
        <w:trPr>
          <w:trHeight w:val="96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Ремонт входной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группылыжной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базы в МБУ "Спортивная школа им.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"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р.п</w:t>
            </w:r>
            <w:proofErr w:type="gram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.М</w:t>
            </w:r>
            <w:proofErr w:type="gram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ежевой</w:t>
            </w:r>
            <w:proofErr w:type="spellEnd"/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124,20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3E45E7" w:rsidRPr="003E45E7" w:rsidTr="003E45E7">
        <w:trPr>
          <w:trHeight w:val="96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Приобретение металлических шкафов для документов (сейф)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25,00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3E45E7" w:rsidRPr="003E45E7" w:rsidTr="003E45E7">
        <w:trPr>
          <w:trHeight w:val="82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Ремонт помещений МБУ "Спортивная школа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"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р.п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. Межевой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984,47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3E45E7" w:rsidRPr="003E45E7" w:rsidTr="003E45E7">
        <w:trPr>
          <w:trHeight w:val="103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корректора учета природного газа для МБУ "Спортивная школа им. В.И.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Гундарцева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40,20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3E45E7" w:rsidRPr="003E45E7" w:rsidTr="003E45E7">
        <w:trPr>
          <w:trHeight w:val="103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Замена входных дверей на стадионе "Труд" МБУ "Спортивная школа им. В.И.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Гундарцева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61,51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3E45E7" w:rsidRPr="003E45E7" w:rsidTr="003E45E7">
        <w:trPr>
          <w:trHeight w:val="103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Поставка оконных блоков для МБУ "Спортивная школа им. В.И.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Гундарцева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88,70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3E45E7" w:rsidRPr="003E45E7" w:rsidTr="003E45E7">
        <w:trPr>
          <w:trHeight w:val="36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ИТОГО по разделу 7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5 018,63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7 588,07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525"/>
        </w:trPr>
        <w:tc>
          <w:tcPr>
            <w:tcW w:w="91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3E45E7" w:rsidRPr="003E45E7" w:rsidTr="003E45E7">
        <w:trPr>
          <w:trHeight w:val="615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Наименование  мероприятия</w:t>
            </w:r>
          </w:p>
        </w:tc>
        <w:tc>
          <w:tcPr>
            <w:tcW w:w="285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8. Субсидия на выполнение муниципального задания МБУ «Спортивная школа единоборств имени  А.В. Иваницкого»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Статья расходов</w:t>
            </w:r>
          </w:p>
        </w:tc>
        <w:tc>
          <w:tcPr>
            <w:tcW w:w="84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Натуральное выражение ресурса </w:t>
            </w:r>
          </w:p>
        </w:tc>
        <w:tc>
          <w:tcPr>
            <w:tcW w:w="42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Средняя стоимость ресурса (тариф)</w:t>
            </w:r>
          </w:p>
        </w:tc>
        <w:tc>
          <w:tcPr>
            <w:tcW w:w="42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срок оказания услуги </w:t>
            </w:r>
          </w:p>
        </w:tc>
        <w:tc>
          <w:tcPr>
            <w:tcW w:w="199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3E45E7" w:rsidRPr="003E45E7" w:rsidTr="003E45E7">
        <w:trPr>
          <w:trHeight w:val="810"/>
        </w:trPr>
        <w:tc>
          <w:tcPr>
            <w:tcW w:w="12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2024 год*</w:t>
            </w:r>
          </w:p>
        </w:tc>
      </w:tr>
      <w:tr w:rsidR="003E45E7" w:rsidRPr="003E45E7" w:rsidTr="003E45E7">
        <w:trPr>
          <w:trHeight w:val="300"/>
        </w:trPr>
        <w:tc>
          <w:tcPr>
            <w:tcW w:w="3001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Затраты на оплату труда и начисления на выплаты по оплате труда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10 530,80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11 337,19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13 699,60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13 699,60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13 699,60</w:t>
            </w:r>
          </w:p>
        </w:tc>
      </w:tr>
      <w:tr w:rsidR="003E45E7" w:rsidRPr="003E45E7" w:rsidTr="003E45E7">
        <w:trPr>
          <w:trHeight w:val="1410"/>
        </w:trPr>
        <w:tc>
          <w:tcPr>
            <w:tcW w:w="3001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в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т.ч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. За счет областного бюджета.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2 763,60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2 763,60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2 763,60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услуги связи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16,889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мин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0,59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9,90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9,90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9,90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интернет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точка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0,45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5,40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5,40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5,40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коммунальные услуги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1 559,20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1 067,20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1 563,60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1 571,80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1 571,80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электроэнергия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25,63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тыс</w:t>
            </w:r>
            <w:proofErr w:type="gram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Вт</w:t>
            </w:r>
            <w:proofErr w:type="spellEnd"/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5,82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149,10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119,38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178,90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186,00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186,00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тепловая энергия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646,63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Гкал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1,924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1 244,00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874,02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1 273,50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1 270,20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1 270,20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теплоноситель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374,6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м3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0,054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20,40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15,90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23,90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24,80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24,80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ХВС, стоки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2006,4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м3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0,073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145,70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57,90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87,30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90,80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90,80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Вывоз ТКО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55,38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м3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0,028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18,40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18,80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18,80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18,80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18,80</w:t>
            </w:r>
          </w:p>
        </w:tc>
      </w:tr>
      <w:tr w:rsidR="003E45E7" w:rsidRPr="003E45E7" w:rsidTr="003E45E7">
        <w:trPr>
          <w:trHeight w:val="64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225/226/349/346</w:t>
            </w:r>
            <w:proofErr w:type="gram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/ П</w:t>
            </w:r>
            <w:proofErr w:type="gram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рочие работы/услуги/приобретения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225,90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225,80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151,50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34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291 налоги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204,60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204,60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204,60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204,60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204,60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2 763,60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2 763,60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2 763,60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12 554,20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12 868,89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12 889,80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12 731,20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12 731,20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12 554,20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12 868,89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15 653,40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15 494,80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15 494,80</w:t>
            </w:r>
          </w:p>
        </w:tc>
      </w:tr>
      <w:tr w:rsidR="003E45E7" w:rsidRPr="003E45E7" w:rsidTr="003E45E7">
        <w:trPr>
          <w:trHeight w:val="300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3E45E7" w:rsidRPr="003E45E7" w:rsidTr="003E45E7">
        <w:trPr>
          <w:trHeight w:val="330"/>
        </w:trPr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3E45E7" w:rsidRPr="003E45E7" w:rsidTr="003E45E7">
        <w:trPr>
          <w:trHeight w:val="615"/>
        </w:trPr>
        <w:tc>
          <w:tcPr>
            <w:tcW w:w="2146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2854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9.Осуществление мероприятий за счет субсидии на иные цели МБУ «Спортивная школа единоборств имени  А.В. Иваницкого»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Статья расходов</w:t>
            </w:r>
          </w:p>
        </w:tc>
        <w:tc>
          <w:tcPr>
            <w:tcW w:w="84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Натуральное выражение ресурса </w:t>
            </w:r>
          </w:p>
        </w:tc>
        <w:tc>
          <w:tcPr>
            <w:tcW w:w="42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Средняя стоимость ресурса (тариф)</w:t>
            </w:r>
          </w:p>
        </w:tc>
        <w:tc>
          <w:tcPr>
            <w:tcW w:w="42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срок оказания услуги </w:t>
            </w:r>
          </w:p>
        </w:tc>
        <w:tc>
          <w:tcPr>
            <w:tcW w:w="199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2024 год*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Проведение спортивных мероприятий (фестиваль единоборств)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300,00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3E45E7" w:rsidRPr="003E45E7" w:rsidTr="003E45E7">
        <w:trPr>
          <w:trHeight w:val="102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Организация и проведение  мероприятий по боксу МБУ "Спортивная школа единоборств им. А.В. Иваницкого"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65,00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150,00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Текущий ремонт пожаротушения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рассчет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согласно смете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37,15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105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оборудования и препаратов для медицинского кабинета МБУ "Спортивная школа единоборств им.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А.В.Иваницкого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"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190,00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112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Ремонт системы отопления (замена стояков) в здании МБУ "Спортивная школа им.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А.В.Иваницкого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" ул. переулок Светлый д</w:t>
            </w:r>
            <w:proofErr w:type="gram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proofErr w:type="gram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,а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199,10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124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Ремонт системы отопления (замена радиаторов отопления) в здании МБУ "Спортивная школа им.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А.В.Иваницкого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"  ул. переулок Светлый д</w:t>
            </w:r>
            <w:proofErr w:type="gram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proofErr w:type="gram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,а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880,00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112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Ремонт канализации в здании МБУ "Спортивная школа им.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А.В.Иваницкого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" 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ул</w:t>
            </w:r>
            <w:proofErr w:type="gram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ереулок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Светлый д4,а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19,40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97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Подготовка ПСД по укреплению балкона МБУ "Спортивная школа им.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А.В.Иваницкого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500,00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64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Укрепление материально технической базы (</w:t>
            </w:r>
            <w:proofErr w:type="gram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спорт инвентарь</w:t>
            </w:r>
            <w:proofErr w:type="gram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33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ИТОГО по разделу 9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402,15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1 948,50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450"/>
        </w:trPr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3E45E7" w:rsidRPr="003E45E7" w:rsidTr="003E45E7">
        <w:trPr>
          <w:trHeight w:val="450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285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10.Субсидия на выполнение муниципального задания  МБУ «ФСК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акала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Статья расходов</w:t>
            </w:r>
          </w:p>
        </w:tc>
        <w:tc>
          <w:tcPr>
            <w:tcW w:w="84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Натуральное выражение ресурса </w:t>
            </w:r>
          </w:p>
        </w:tc>
        <w:tc>
          <w:tcPr>
            <w:tcW w:w="42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стоимость ресурса (тариф)</w:t>
            </w:r>
          </w:p>
        </w:tc>
        <w:tc>
          <w:tcPr>
            <w:tcW w:w="42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срок оказания услуги </w:t>
            </w:r>
          </w:p>
        </w:tc>
        <w:tc>
          <w:tcPr>
            <w:tcW w:w="199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3E45E7" w:rsidRPr="003E45E7" w:rsidTr="003E45E7">
        <w:trPr>
          <w:trHeight w:val="509"/>
        </w:trPr>
        <w:tc>
          <w:tcPr>
            <w:tcW w:w="12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38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3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0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2024 год*</w:t>
            </w:r>
          </w:p>
        </w:tc>
      </w:tr>
      <w:tr w:rsidR="003E45E7" w:rsidRPr="003E45E7" w:rsidTr="003E45E7">
        <w:trPr>
          <w:trHeight w:val="509"/>
        </w:trPr>
        <w:tc>
          <w:tcPr>
            <w:tcW w:w="12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E45E7" w:rsidRPr="003E45E7" w:rsidTr="003E45E7">
        <w:trPr>
          <w:trHeight w:val="360"/>
        </w:trPr>
        <w:tc>
          <w:tcPr>
            <w:tcW w:w="30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3 711,00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4 015,33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4 634,90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4 634,90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4 634,90</w:t>
            </w:r>
          </w:p>
        </w:tc>
      </w:tr>
      <w:tr w:rsidR="003E45E7" w:rsidRPr="003E45E7" w:rsidTr="003E45E7">
        <w:trPr>
          <w:trHeight w:val="1410"/>
        </w:trPr>
        <w:tc>
          <w:tcPr>
            <w:tcW w:w="3001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в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т.ч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. За счет областного бюджета.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727,30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727,30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727,30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услуги связи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5,114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мин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1,82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9,30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9,30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9,30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интернет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точка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0,30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3,60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3,60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3,60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коммунальные услуги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238,60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134,30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278,60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289,50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289,50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электроэнергия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4,33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тыс</w:t>
            </w:r>
            <w:proofErr w:type="gram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Вт</w:t>
            </w:r>
            <w:proofErr w:type="spellEnd"/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6,236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27,00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32,40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33,70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33,70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тепловая энергия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96,56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Гкал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2,056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198,50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105,00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231,20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240,40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240,40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теплоноситель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74,5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м3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0,071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5,30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3,60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5,90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6,10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6,10</w:t>
            </w:r>
          </w:p>
        </w:tc>
      </w:tr>
      <w:tr w:rsidR="003E45E7" w:rsidRPr="003E45E7" w:rsidTr="003E45E7">
        <w:trPr>
          <w:trHeight w:val="34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ХВС, стоки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274,3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м3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0,028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7,80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5,70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9,10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9,30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9,30</w:t>
            </w:r>
          </w:p>
        </w:tc>
      </w:tr>
      <w:tr w:rsidR="003E45E7" w:rsidRPr="003E45E7" w:rsidTr="003E45E7">
        <w:trPr>
          <w:trHeight w:val="34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Вывоз ТКО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14,756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м3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0,46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6,80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7,00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7,00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7,00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7,00</w:t>
            </w:r>
          </w:p>
        </w:tc>
      </w:tr>
      <w:tr w:rsidR="003E45E7" w:rsidRPr="003E45E7" w:rsidTr="003E45E7">
        <w:trPr>
          <w:trHeight w:val="6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Прочие работы/услуги/приобретения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147,50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185,60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110,70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ИТОГО по разделу 10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727,30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727,30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727,30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4 116,80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4 355,13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4 316,80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4 204,10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4 204,10</w:t>
            </w:r>
          </w:p>
        </w:tc>
      </w:tr>
      <w:tr w:rsidR="003E45E7" w:rsidRPr="003E45E7" w:rsidTr="003E45E7">
        <w:trPr>
          <w:trHeight w:val="390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4 116,80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4 355,13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5 044,10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4 931,40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4 931,40</w:t>
            </w:r>
          </w:p>
        </w:tc>
      </w:tr>
      <w:tr w:rsidR="003E45E7" w:rsidRPr="003E45E7" w:rsidTr="003E45E7">
        <w:trPr>
          <w:trHeight w:val="435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E45E7" w:rsidRPr="003E45E7" w:rsidTr="003E45E7">
        <w:trPr>
          <w:trHeight w:val="300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285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11.Осуществление мероприятий за счет субсидии на иные цели МБУ «ФСК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акала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Статья расходов</w:t>
            </w:r>
          </w:p>
        </w:tc>
        <w:tc>
          <w:tcPr>
            <w:tcW w:w="84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Натуральное выражение ресурса </w:t>
            </w:r>
          </w:p>
        </w:tc>
        <w:tc>
          <w:tcPr>
            <w:tcW w:w="42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Средняя стоимость ресурса (тариф)</w:t>
            </w:r>
          </w:p>
        </w:tc>
        <w:tc>
          <w:tcPr>
            <w:tcW w:w="42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срок оказания услуги </w:t>
            </w:r>
          </w:p>
        </w:tc>
        <w:tc>
          <w:tcPr>
            <w:tcW w:w="199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3E45E7" w:rsidRPr="003E45E7" w:rsidTr="003E45E7">
        <w:trPr>
          <w:trHeight w:val="765"/>
        </w:trPr>
        <w:tc>
          <w:tcPr>
            <w:tcW w:w="12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2024 год*</w:t>
            </w:r>
          </w:p>
        </w:tc>
      </w:tr>
      <w:tr w:rsidR="003E45E7" w:rsidRPr="003E45E7" w:rsidTr="003E45E7">
        <w:trPr>
          <w:trHeight w:val="49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Ремонт фасада спортивного клуба "Бакал"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рассчет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300,00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45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Ремонт помещения МБУ "ФСК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акала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" 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рассчет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50,00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85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Ремонт помещений туалетов и  душевых, закладка окон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рассчет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50,00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535,00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73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спортивного инвентаря и оборудования для МБУ "ФСК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акала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рассчет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50,00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167,00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73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снегохода МБУ "ФСК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акала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рассчет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410,00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ИТОГО по разделу 11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450,00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1 112,00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390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3E45E7" w:rsidRPr="003E45E7" w:rsidTr="003E45E7">
        <w:trPr>
          <w:trHeight w:val="600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285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12. Субсидия на выполнение муниципального задания  МАУ "Дворец спорта "Магнезит"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Статья расходов</w:t>
            </w:r>
          </w:p>
        </w:tc>
        <w:tc>
          <w:tcPr>
            <w:tcW w:w="84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Натуральное выражение ресурса </w:t>
            </w:r>
          </w:p>
        </w:tc>
        <w:tc>
          <w:tcPr>
            <w:tcW w:w="42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Средняя стоимость ресурса (тариф)</w:t>
            </w:r>
          </w:p>
        </w:tc>
        <w:tc>
          <w:tcPr>
            <w:tcW w:w="42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срок оказания услуги </w:t>
            </w:r>
          </w:p>
        </w:tc>
        <w:tc>
          <w:tcPr>
            <w:tcW w:w="1999" w:type="pct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3E45E7" w:rsidRPr="003E45E7" w:rsidTr="003E45E7">
        <w:trPr>
          <w:trHeight w:val="780"/>
        </w:trPr>
        <w:tc>
          <w:tcPr>
            <w:tcW w:w="12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2024 год*</w:t>
            </w:r>
          </w:p>
        </w:tc>
      </w:tr>
      <w:tr w:rsidR="003E45E7" w:rsidRPr="003E45E7" w:rsidTr="003E45E7">
        <w:trPr>
          <w:trHeight w:val="360"/>
        </w:trPr>
        <w:tc>
          <w:tcPr>
            <w:tcW w:w="30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Затраты на оплату труда и начисления на выплаты по оплате труда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3 048,90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2 694,88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3 616,80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3 616,80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3 616,80</w:t>
            </w:r>
          </w:p>
        </w:tc>
      </w:tr>
      <w:tr w:rsidR="003E45E7" w:rsidRPr="003E45E7" w:rsidTr="003E45E7">
        <w:trPr>
          <w:trHeight w:val="570"/>
        </w:trPr>
        <w:tc>
          <w:tcPr>
            <w:tcW w:w="30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в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т.ч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. дополнительная субсидия, в связи распространением 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короновирусной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инфекции и приостановлением деятельности учреждения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507,00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3E45E7" w:rsidRPr="003E45E7" w:rsidTr="003E45E7">
        <w:trPr>
          <w:trHeight w:val="1320"/>
        </w:trPr>
        <w:tc>
          <w:tcPr>
            <w:tcW w:w="30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в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т.ч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. За счет областного бюджета.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1 018,10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1 018,10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1 018,10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услуги связи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12,727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мин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0,55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7,00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7,60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7,60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интернет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точка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2,40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2,40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2,40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коммунальные услуги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1 133,20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1 095,70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1 229,20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1 278,40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1 278,40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электроэнергия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74,7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тыс</w:t>
            </w:r>
            <w:proofErr w:type="gram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Вт</w:t>
            </w:r>
            <w:proofErr w:type="spellEnd"/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6,04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451,00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435,40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488,30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507,90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507,90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газ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60,5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тыс</w:t>
            </w:r>
            <w:proofErr w:type="gram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.м</w:t>
            </w:r>
            <w:proofErr w:type="gram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5,919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358,10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348,55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391,10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406,70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406,70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ХВС, стоки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7995,05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м3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0,041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324,10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311,75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349,80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363,80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363,80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Вывоз ТКО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37,50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37,50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37,50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37,50</w:t>
            </w:r>
          </w:p>
        </w:tc>
      </w:tr>
      <w:tr w:rsidR="003E45E7" w:rsidRPr="003E45E7" w:rsidTr="003E45E7">
        <w:trPr>
          <w:trHeight w:val="6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Прочие работы/услуги/приобретения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149,90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149,30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97,00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291 налоги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земельный налог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50,00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50,00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50,00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50,00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50,00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ИТОГО по разделу 12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1 018,10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1 018,10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1 018,10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4 391,40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4 037,38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4 022,40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3 964,60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3 964,60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4 391,40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4 037,38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5 040,50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4 982,70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4 982,70</w:t>
            </w:r>
          </w:p>
        </w:tc>
      </w:tr>
      <w:tr w:rsidR="003E45E7" w:rsidRPr="003E45E7" w:rsidTr="003E45E7">
        <w:trPr>
          <w:trHeight w:val="465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E45E7" w:rsidRPr="003E45E7" w:rsidTr="003E45E7">
        <w:trPr>
          <w:trHeight w:val="525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285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13. Осуществление мероприятий за счет субсидии на иные цели МАУ «Дворец спорта «Магнезит»</w:t>
            </w:r>
          </w:p>
        </w:tc>
      </w:tr>
      <w:tr w:rsidR="003E45E7" w:rsidRPr="003E45E7" w:rsidTr="003E45E7">
        <w:trPr>
          <w:trHeight w:val="360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2024 год*</w:t>
            </w:r>
          </w:p>
        </w:tc>
      </w:tr>
      <w:tr w:rsidR="003E45E7" w:rsidRPr="003E45E7" w:rsidTr="003E45E7">
        <w:trPr>
          <w:trHeight w:val="495"/>
        </w:trPr>
        <w:tc>
          <w:tcPr>
            <w:tcW w:w="2146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Оплата услуг специалистов по организации физкультурн</w:t>
            </w:r>
            <w:proofErr w:type="gram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о-</w:t>
            </w:r>
            <w:proofErr w:type="gram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оздоровительной и спортивно-массовой работы с детьми и молодежью в возрасте от 6 до 18 лет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105,7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88,1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88,10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88,10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88,10</w:t>
            </w:r>
          </w:p>
        </w:tc>
      </w:tr>
      <w:tr w:rsidR="003E45E7" w:rsidRPr="003E45E7" w:rsidTr="003E45E7">
        <w:trPr>
          <w:trHeight w:val="375"/>
        </w:trPr>
        <w:tc>
          <w:tcPr>
            <w:tcW w:w="214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областной бюджет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1056,6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880,50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880,50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880,50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880,50</w:t>
            </w:r>
          </w:p>
        </w:tc>
      </w:tr>
      <w:tr w:rsidR="003E45E7" w:rsidRPr="003E45E7" w:rsidTr="003E45E7">
        <w:trPr>
          <w:trHeight w:val="555"/>
        </w:trPr>
        <w:tc>
          <w:tcPr>
            <w:tcW w:w="2146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Оплата услуг специалистов по организации физкультурно-оздоровительной и спортивно-массовой работы с лицами с ограниченными возможностями здоровья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26,5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26,4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26,40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26,40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26,40</w:t>
            </w:r>
          </w:p>
        </w:tc>
      </w:tr>
      <w:tr w:rsidR="003E45E7" w:rsidRPr="003E45E7" w:rsidTr="003E45E7">
        <w:trPr>
          <w:trHeight w:val="465"/>
        </w:trPr>
        <w:tc>
          <w:tcPr>
            <w:tcW w:w="214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областной бюджет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264,3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264,20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264,20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264,20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264,20</w:t>
            </w:r>
          </w:p>
        </w:tc>
      </w:tr>
      <w:tr w:rsidR="003E45E7" w:rsidRPr="003E45E7" w:rsidTr="003E45E7">
        <w:trPr>
          <w:trHeight w:val="615"/>
        </w:trPr>
        <w:tc>
          <w:tcPr>
            <w:tcW w:w="2146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Оплата услуг специалистов по организации физкультурно-оздоровительной и спортивно-массовой работы с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населением</w:t>
            </w:r>
            <w:proofErr w:type="gram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,з</w:t>
            </w:r>
            <w:proofErr w:type="gram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анятым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в экономике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35,2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35,2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35,20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35,20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35,20</w:t>
            </w:r>
          </w:p>
        </w:tc>
      </w:tr>
      <w:tr w:rsidR="003E45E7" w:rsidRPr="003E45E7" w:rsidTr="003E45E7">
        <w:trPr>
          <w:trHeight w:val="435"/>
        </w:trPr>
        <w:tc>
          <w:tcPr>
            <w:tcW w:w="214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областной бюджет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352,2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352,60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352,60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352,60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352,60</w:t>
            </w:r>
          </w:p>
        </w:tc>
      </w:tr>
      <w:tr w:rsidR="003E45E7" w:rsidRPr="003E45E7" w:rsidTr="003E45E7">
        <w:trPr>
          <w:trHeight w:val="525"/>
        </w:trPr>
        <w:tc>
          <w:tcPr>
            <w:tcW w:w="2146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Оплата услуг специалистов по организации физкультурно-оздоровительной и спортивно-массовой работы с 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неселением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старшего возраста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52,81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17,60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17,60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17,60</w:t>
            </w:r>
          </w:p>
        </w:tc>
      </w:tr>
      <w:tr w:rsidR="003E45E7" w:rsidRPr="003E45E7" w:rsidTr="003E45E7">
        <w:trPr>
          <w:trHeight w:val="525"/>
        </w:trPr>
        <w:tc>
          <w:tcPr>
            <w:tcW w:w="214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областной бюджет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528,20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176,00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176,00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176,00</w:t>
            </w:r>
          </w:p>
        </w:tc>
      </w:tr>
      <w:tr w:rsidR="003E45E7" w:rsidRPr="003E45E7" w:rsidTr="003E45E7">
        <w:trPr>
          <w:trHeight w:val="585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поверка приборов учета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17,08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585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Ремонт душевых помещений и водопроводных сетей (приобретение материалов и оборудования)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308,92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585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Система хлорирования (большой и малой ванны)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498,00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585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Проектно-сметная документация на капитальный ремонт большой и малой ванны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270,00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525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Оснащение медицинского пункта 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190,00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510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наградной продукции для секции плавание 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15,00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1050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Устранение предписания (услуги по разработке и согласованию плана мероприятий по сокращению выбросов в периоды НМУ) МАУ "Дворец спорта Магнезит"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90,00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510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Поставка стеклопакетов в МАУ "Дворец спорта "Магнезит"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70,00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540"/>
        </w:trPr>
        <w:tc>
          <w:tcPr>
            <w:tcW w:w="91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1 261,40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567,51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167,30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167,30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167,30</w:t>
            </w:r>
          </w:p>
        </w:tc>
      </w:tr>
      <w:tr w:rsidR="003E45E7" w:rsidRPr="003E45E7" w:rsidTr="003E45E7">
        <w:trPr>
          <w:trHeight w:val="465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областной бюджет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1 673,10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2 025,50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1 673,30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1 673,30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1 673,30</w:t>
            </w:r>
          </w:p>
        </w:tc>
      </w:tr>
      <w:tr w:rsidR="003E45E7" w:rsidRPr="003E45E7" w:rsidTr="003E45E7">
        <w:trPr>
          <w:trHeight w:val="360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ИТОГО по разделу 13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2 934,50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2 593,01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1 840,60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1 840,60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1 840,60</w:t>
            </w:r>
          </w:p>
        </w:tc>
      </w:tr>
      <w:tr w:rsidR="003E45E7" w:rsidRPr="003E45E7" w:rsidTr="003E45E7">
        <w:trPr>
          <w:trHeight w:val="510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3E45E7" w:rsidRPr="003E45E7" w:rsidTr="003E45E7">
        <w:trPr>
          <w:trHeight w:val="585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285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14.Реализация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</w:tr>
      <w:tr w:rsidR="003E45E7" w:rsidRPr="003E45E7" w:rsidTr="003E45E7">
        <w:trPr>
          <w:trHeight w:val="300"/>
        </w:trPr>
        <w:tc>
          <w:tcPr>
            <w:tcW w:w="3001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Статья расходов</w:t>
            </w:r>
          </w:p>
        </w:tc>
        <w:tc>
          <w:tcPr>
            <w:tcW w:w="199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3E45E7" w:rsidRPr="003E45E7" w:rsidTr="003E45E7">
        <w:trPr>
          <w:trHeight w:val="1290"/>
        </w:trPr>
        <w:tc>
          <w:tcPr>
            <w:tcW w:w="16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Организация и проведение физкультурных и спортивных мероприятий в рамках Всероссийского физкультурно-спортивного комплекса «Готов к труду и обороне» (ГТО), в том числе: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Натуральное выражение ресурса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Средняя стоимость ресурса (тариф)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срок оказания услуги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2024 год*</w:t>
            </w:r>
          </w:p>
        </w:tc>
      </w:tr>
      <w:tr w:rsidR="003E45E7" w:rsidRPr="003E45E7" w:rsidTr="003E45E7">
        <w:trPr>
          <w:trHeight w:val="1065"/>
        </w:trPr>
        <w:tc>
          <w:tcPr>
            <w:tcW w:w="16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заключение договоров гражданско-правового характера «За организацию и проведение тестирования в рамках ВФСК ГТО» и оказание услуг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 договора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14,53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348,72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348,72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300"/>
        </w:trPr>
        <w:tc>
          <w:tcPr>
            <w:tcW w:w="16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услуги связи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точка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5,40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7,20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300"/>
        </w:trPr>
        <w:tc>
          <w:tcPr>
            <w:tcW w:w="16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транспортные расходы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1,23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6,13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540"/>
        </w:trPr>
        <w:tc>
          <w:tcPr>
            <w:tcW w:w="16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приобретение спортивного инвентаря и оборудования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33,87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194,28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33,87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600"/>
        </w:trPr>
        <w:tc>
          <w:tcPr>
            <w:tcW w:w="16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питание, проживание проезд участникам спортивных мероприятий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21,60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70,00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600"/>
        </w:trPr>
        <w:tc>
          <w:tcPr>
            <w:tcW w:w="16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наградная и сувенирная продукция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44,08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44,08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ИТОГО по разделу 14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590,00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510,00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3E45E7" w:rsidRPr="003E45E7" w:rsidTr="003E45E7">
        <w:trPr>
          <w:trHeight w:val="495"/>
        </w:trPr>
        <w:tc>
          <w:tcPr>
            <w:tcW w:w="91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3E45E7" w:rsidRPr="003E45E7" w:rsidTr="003E45E7">
        <w:trPr>
          <w:trHeight w:val="885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285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15.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спорта "футбол"  в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Саткиснком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муниципальном районе 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Статья расходов</w:t>
            </w:r>
          </w:p>
        </w:tc>
        <w:tc>
          <w:tcPr>
            <w:tcW w:w="1704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Перечисление субсидии некоммерческой организации 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199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3E45E7" w:rsidRPr="003E45E7" w:rsidTr="003E45E7">
        <w:trPr>
          <w:trHeight w:val="420"/>
        </w:trPr>
        <w:tc>
          <w:tcPr>
            <w:tcW w:w="12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2024 год*</w:t>
            </w:r>
          </w:p>
        </w:tc>
      </w:tr>
      <w:tr w:rsidR="003E45E7" w:rsidRPr="003E45E7" w:rsidTr="003E45E7">
        <w:trPr>
          <w:trHeight w:val="510"/>
        </w:trPr>
        <w:tc>
          <w:tcPr>
            <w:tcW w:w="12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1 100,00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1 100,00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3E45E7" w:rsidRPr="003E45E7" w:rsidTr="003E45E7">
        <w:trPr>
          <w:trHeight w:val="510"/>
        </w:trPr>
        <w:tc>
          <w:tcPr>
            <w:tcW w:w="12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50,00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50,00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ИТОГО по разделу 15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1 150,00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1 150,00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3E45E7" w:rsidRPr="003E45E7" w:rsidTr="003E45E7">
        <w:trPr>
          <w:trHeight w:val="495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3E45E7" w:rsidRPr="003E45E7" w:rsidTr="003E45E7">
        <w:trPr>
          <w:trHeight w:val="1095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285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16.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спорта "каратэ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Киокусинкай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" в </w:t>
            </w:r>
            <w:proofErr w:type="spellStart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Саткиснком</w:t>
            </w:r>
            <w:proofErr w:type="spellEnd"/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муниципальном районе 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Статья расходов</w:t>
            </w:r>
          </w:p>
        </w:tc>
        <w:tc>
          <w:tcPr>
            <w:tcW w:w="1704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Перечисление субсидии некоммерческой организации </w:t>
            </w:r>
            <w:r w:rsidRPr="003E45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199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Сумма расходов (тыс. рублей)</w:t>
            </w:r>
          </w:p>
        </w:tc>
      </w:tr>
      <w:tr w:rsidR="003E45E7" w:rsidRPr="003E45E7" w:rsidTr="003E45E7">
        <w:trPr>
          <w:trHeight w:val="780"/>
        </w:trPr>
        <w:tc>
          <w:tcPr>
            <w:tcW w:w="12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2024 год*</w:t>
            </w:r>
          </w:p>
        </w:tc>
      </w:tr>
      <w:tr w:rsidR="003E45E7" w:rsidRPr="003E45E7" w:rsidTr="003E45E7">
        <w:trPr>
          <w:trHeight w:val="36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перечисление субсидии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100,00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ИТОГО по разделу 16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100,00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3E45E7" w:rsidRPr="003E45E7" w:rsidTr="003E45E7">
        <w:trPr>
          <w:trHeight w:val="225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3E45E7" w:rsidRPr="003E45E7" w:rsidTr="003E45E7">
        <w:trPr>
          <w:trHeight w:val="600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285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17. Организация и проведение региональной акции по скандинавской ходьбе "Уральская тропа"</w:t>
            </w:r>
          </w:p>
        </w:tc>
      </w:tr>
      <w:tr w:rsidR="003E45E7" w:rsidRPr="003E45E7" w:rsidTr="003E45E7">
        <w:trPr>
          <w:trHeight w:val="300"/>
        </w:trPr>
        <w:tc>
          <w:tcPr>
            <w:tcW w:w="3001" w:type="pct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Организация и проведение региональной акции по скандинавской ходьбе "Уральская тропа"</w:t>
            </w:r>
          </w:p>
        </w:tc>
        <w:tc>
          <w:tcPr>
            <w:tcW w:w="199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3E45E7" w:rsidRPr="003E45E7" w:rsidTr="003E45E7">
        <w:trPr>
          <w:trHeight w:val="300"/>
        </w:trPr>
        <w:tc>
          <w:tcPr>
            <w:tcW w:w="3001" w:type="pct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2024 год*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областной бюджет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212,50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212,50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212,50</w:t>
            </w:r>
          </w:p>
        </w:tc>
      </w:tr>
      <w:tr w:rsidR="003E45E7" w:rsidRPr="003E45E7" w:rsidTr="003E45E7">
        <w:trPr>
          <w:trHeight w:val="300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ИТОГО по разделу 17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213,50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213,50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213,50</w:t>
            </w:r>
          </w:p>
        </w:tc>
      </w:tr>
      <w:tr w:rsidR="003E45E7" w:rsidRPr="003E45E7" w:rsidTr="003E45E7">
        <w:trPr>
          <w:trHeight w:val="270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3E45E7" w:rsidRPr="003E45E7" w:rsidTr="003E45E7">
        <w:trPr>
          <w:trHeight w:val="900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285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18. Приобретение жилых помещений или строительство жилых домов для привлечения к работе квалифицированных 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</w:tr>
      <w:tr w:rsidR="003E45E7" w:rsidRPr="003E45E7" w:rsidTr="003E45E7">
        <w:trPr>
          <w:trHeight w:val="300"/>
        </w:trPr>
        <w:tc>
          <w:tcPr>
            <w:tcW w:w="3001" w:type="pct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Приобретение жилых помещений или строительство жилых домов для привлечения к работе квалифицированных 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199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3E45E7" w:rsidRPr="003E45E7" w:rsidTr="003E45E7">
        <w:trPr>
          <w:trHeight w:val="900"/>
        </w:trPr>
        <w:tc>
          <w:tcPr>
            <w:tcW w:w="3001" w:type="pct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2024 год*</w:t>
            </w:r>
          </w:p>
        </w:tc>
      </w:tr>
      <w:tr w:rsidR="003E45E7" w:rsidRPr="003E45E7" w:rsidTr="003E45E7">
        <w:trPr>
          <w:trHeight w:val="51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областной бюджет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1 000,00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1 000,00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1 000,00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ИТОГО по разделу 18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1 001,00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1 001,00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1 001,00</w:t>
            </w:r>
          </w:p>
        </w:tc>
      </w:tr>
      <w:tr w:rsidR="003E45E7" w:rsidRPr="003E45E7" w:rsidTr="003E45E7">
        <w:trPr>
          <w:trHeight w:val="300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ИТОГО по разделам 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88 938,70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74 471,93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238 650,70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72 597,60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72 597,60</w:t>
            </w:r>
          </w:p>
        </w:tc>
      </w:tr>
      <w:tr w:rsidR="003E45E7" w:rsidRPr="003E45E7" w:rsidTr="003E45E7">
        <w:trPr>
          <w:trHeight w:val="55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 xml:space="preserve"> бюджет Саткинского муниципального района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73 443,62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72 391,96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56 682,80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55 764,20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55 764,20</w:t>
            </w:r>
          </w:p>
        </w:tc>
      </w:tr>
      <w:tr w:rsidR="003E45E7" w:rsidRPr="003E45E7" w:rsidTr="003E45E7">
        <w:trPr>
          <w:trHeight w:val="300"/>
        </w:trPr>
        <w:tc>
          <w:tcPr>
            <w:tcW w:w="129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15 495,08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2 079,97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181 967,90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16 833,40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16 833,40</w:t>
            </w:r>
          </w:p>
        </w:tc>
      </w:tr>
      <w:tr w:rsidR="003E45E7" w:rsidRPr="003E45E7" w:rsidTr="003E45E7">
        <w:trPr>
          <w:trHeight w:val="300"/>
        </w:trPr>
        <w:tc>
          <w:tcPr>
            <w:tcW w:w="3465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* объемы финансирования по перечисленным мероприятиям  будут уточнены при принятии бюджета на соответствующие годы.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45E7" w:rsidRPr="003E45E7" w:rsidRDefault="003E45E7" w:rsidP="00DE7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45E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</w:tbl>
    <w:p w:rsidR="003E45E7" w:rsidRDefault="003E45E7">
      <w:pPr>
        <w:rPr>
          <w:rFonts w:ascii="Times New Roman" w:hAnsi="Times New Roman" w:cs="Times New Roman"/>
          <w:sz w:val="24"/>
          <w:szCs w:val="24"/>
        </w:rPr>
      </w:pPr>
    </w:p>
    <w:p w:rsidR="003E45E7" w:rsidRPr="00FE4921" w:rsidRDefault="003E45E7">
      <w:pPr>
        <w:rPr>
          <w:rFonts w:ascii="Times New Roman" w:hAnsi="Times New Roman" w:cs="Times New Roman"/>
          <w:sz w:val="24"/>
          <w:szCs w:val="24"/>
        </w:rPr>
      </w:pPr>
    </w:p>
    <w:sectPr w:rsidR="003E45E7" w:rsidRPr="00FE4921" w:rsidSect="003E45E7">
      <w:pgSz w:w="16838" w:h="11906" w:orient="landscape"/>
      <w:pgMar w:top="1701" w:right="567" w:bottom="567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13E0" w:rsidRDefault="007013E0" w:rsidP="0077715D">
      <w:pPr>
        <w:spacing w:after="0" w:line="240" w:lineRule="auto"/>
      </w:pPr>
      <w:r>
        <w:separator/>
      </w:r>
    </w:p>
  </w:endnote>
  <w:endnote w:type="continuationSeparator" w:id="0">
    <w:p w:rsidR="007013E0" w:rsidRDefault="007013E0" w:rsidP="00777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13E0" w:rsidRDefault="007013E0" w:rsidP="0077715D">
      <w:pPr>
        <w:spacing w:after="0" w:line="240" w:lineRule="auto"/>
      </w:pPr>
      <w:r>
        <w:separator/>
      </w:r>
    </w:p>
  </w:footnote>
  <w:footnote w:type="continuationSeparator" w:id="0">
    <w:p w:rsidR="007013E0" w:rsidRDefault="007013E0" w:rsidP="00777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246371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D95342" w:rsidRPr="00D95342" w:rsidRDefault="00D95342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9534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95342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9534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E45E7">
          <w:rPr>
            <w:rFonts w:ascii="Times New Roman" w:hAnsi="Times New Roman" w:cs="Times New Roman"/>
            <w:noProof/>
            <w:sz w:val="24"/>
            <w:szCs w:val="24"/>
          </w:rPr>
          <w:t>57</w:t>
        </w:r>
        <w:r w:rsidRPr="00D9534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D95342" w:rsidRDefault="00D9534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B073C"/>
    <w:multiLevelType w:val="hybridMultilevel"/>
    <w:tmpl w:val="504E5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30DC6"/>
    <w:multiLevelType w:val="hybridMultilevel"/>
    <w:tmpl w:val="CE9846B4"/>
    <w:lvl w:ilvl="0" w:tplc="9830F22A">
      <w:start w:val="1"/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161B3646"/>
    <w:multiLevelType w:val="hybridMultilevel"/>
    <w:tmpl w:val="989E600E"/>
    <w:lvl w:ilvl="0" w:tplc="BB3EBAD2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">
    <w:nsid w:val="1B327B53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4">
    <w:nsid w:val="200523D6"/>
    <w:multiLevelType w:val="hybridMultilevel"/>
    <w:tmpl w:val="EF60B4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2BD5C00"/>
    <w:multiLevelType w:val="hybridMultilevel"/>
    <w:tmpl w:val="FCAE42E0"/>
    <w:lvl w:ilvl="0" w:tplc="11F8A5A6">
      <w:start w:val="1"/>
      <w:numFmt w:val="decimal"/>
      <w:lvlText w:val="%1."/>
      <w:lvlJc w:val="left"/>
      <w:pPr>
        <w:ind w:left="990" w:hanging="63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061FBE"/>
    <w:multiLevelType w:val="hybridMultilevel"/>
    <w:tmpl w:val="51800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B75517"/>
    <w:multiLevelType w:val="hybridMultilevel"/>
    <w:tmpl w:val="81B8D5A8"/>
    <w:lvl w:ilvl="0" w:tplc="3198EFAE">
      <w:start w:val="1"/>
      <w:numFmt w:val="decimal"/>
      <w:lvlText w:val="%1)"/>
      <w:lvlJc w:val="left"/>
      <w:pPr>
        <w:ind w:left="10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8">
    <w:nsid w:val="406E03B8"/>
    <w:multiLevelType w:val="hybridMultilevel"/>
    <w:tmpl w:val="43209AAC"/>
    <w:lvl w:ilvl="0" w:tplc="388CE1A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4B7927CB"/>
    <w:multiLevelType w:val="multilevel"/>
    <w:tmpl w:val="FAC621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631E38E5"/>
    <w:multiLevelType w:val="hybridMultilevel"/>
    <w:tmpl w:val="338E32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8F2800"/>
    <w:multiLevelType w:val="hybridMultilevel"/>
    <w:tmpl w:val="CE60EB1C"/>
    <w:lvl w:ilvl="0" w:tplc="DBEEB38E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880A4B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13">
    <w:nsid w:val="679E5C0C"/>
    <w:multiLevelType w:val="hybridMultilevel"/>
    <w:tmpl w:val="5562003C"/>
    <w:lvl w:ilvl="0" w:tplc="593E081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4">
    <w:nsid w:val="69B63D77"/>
    <w:multiLevelType w:val="hybridMultilevel"/>
    <w:tmpl w:val="75084F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BD057E"/>
    <w:multiLevelType w:val="hybridMultilevel"/>
    <w:tmpl w:val="69E86002"/>
    <w:lvl w:ilvl="0" w:tplc="7F00C216">
      <w:start w:val="2016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6"/>
  </w:num>
  <w:num w:numId="5">
    <w:abstractNumId w:val="15"/>
  </w:num>
  <w:num w:numId="6">
    <w:abstractNumId w:val="4"/>
  </w:num>
  <w:num w:numId="7">
    <w:abstractNumId w:val="2"/>
  </w:num>
  <w:num w:numId="8">
    <w:abstractNumId w:val="11"/>
  </w:num>
  <w:num w:numId="9">
    <w:abstractNumId w:val="14"/>
  </w:num>
  <w:num w:numId="10">
    <w:abstractNumId w:val="3"/>
  </w:num>
  <w:num w:numId="11">
    <w:abstractNumId w:val="12"/>
  </w:num>
  <w:num w:numId="12">
    <w:abstractNumId w:val="10"/>
  </w:num>
  <w:num w:numId="13">
    <w:abstractNumId w:val="8"/>
  </w:num>
  <w:num w:numId="14">
    <w:abstractNumId w:val="1"/>
  </w:num>
  <w:num w:numId="15">
    <w:abstractNumId w:val="1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E7F8A"/>
    <w:rsid w:val="000022D1"/>
    <w:rsid w:val="00005A6D"/>
    <w:rsid w:val="00005FBC"/>
    <w:rsid w:val="00010767"/>
    <w:rsid w:val="00012D25"/>
    <w:rsid w:val="0001340F"/>
    <w:rsid w:val="00016354"/>
    <w:rsid w:val="0001749B"/>
    <w:rsid w:val="00025DCE"/>
    <w:rsid w:val="000269EC"/>
    <w:rsid w:val="000274BD"/>
    <w:rsid w:val="00035E3E"/>
    <w:rsid w:val="00040C09"/>
    <w:rsid w:val="00042471"/>
    <w:rsid w:val="00043666"/>
    <w:rsid w:val="00044558"/>
    <w:rsid w:val="00050911"/>
    <w:rsid w:val="00050CBB"/>
    <w:rsid w:val="0006071D"/>
    <w:rsid w:val="000607CD"/>
    <w:rsid w:val="00066821"/>
    <w:rsid w:val="000723CA"/>
    <w:rsid w:val="00073187"/>
    <w:rsid w:val="00073842"/>
    <w:rsid w:val="00074A2B"/>
    <w:rsid w:val="00076DC2"/>
    <w:rsid w:val="000772EA"/>
    <w:rsid w:val="0008185F"/>
    <w:rsid w:val="00083B2B"/>
    <w:rsid w:val="00083EE5"/>
    <w:rsid w:val="00095A43"/>
    <w:rsid w:val="00096FBE"/>
    <w:rsid w:val="000A147A"/>
    <w:rsid w:val="000A155B"/>
    <w:rsid w:val="000B2D47"/>
    <w:rsid w:val="000B3974"/>
    <w:rsid w:val="000B3B85"/>
    <w:rsid w:val="000B5E71"/>
    <w:rsid w:val="000C0651"/>
    <w:rsid w:val="000C0965"/>
    <w:rsid w:val="000C117B"/>
    <w:rsid w:val="000C48E3"/>
    <w:rsid w:val="000D241E"/>
    <w:rsid w:val="000D411B"/>
    <w:rsid w:val="000D772E"/>
    <w:rsid w:val="000E1A8E"/>
    <w:rsid w:val="000E1F3D"/>
    <w:rsid w:val="000E60D8"/>
    <w:rsid w:val="000F3D12"/>
    <w:rsid w:val="000F7635"/>
    <w:rsid w:val="00101C71"/>
    <w:rsid w:val="0010235D"/>
    <w:rsid w:val="00104713"/>
    <w:rsid w:val="00106C2B"/>
    <w:rsid w:val="00107090"/>
    <w:rsid w:val="00115E2B"/>
    <w:rsid w:val="001207D2"/>
    <w:rsid w:val="00121DF3"/>
    <w:rsid w:val="0012458C"/>
    <w:rsid w:val="00125596"/>
    <w:rsid w:val="0012608A"/>
    <w:rsid w:val="00126437"/>
    <w:rsid w:val="00130803"/>
    <w:rsid w:val="00133F97"/>
    <w:rsid w:val="001368BC"/>
    <w:rsid w:val="00136B91"/>
    <w:rsid w:val="00136F28"/>
    <w:rsid w:val="00137157"/>
    <w:rsid w:val="00146466"/>
    <w:rsid w:val="001473C5"/>
    <w:rsid w:val="00155599"/>
    <w:rsid w:val="00156396"/>
    <w:rsid w:val="00157870"/>
    <w:rsid w:val="00160E6A"/>
    <w:rsid w:val="00171173"/>
    <w:rsid w:val="00176399"/>
    <w:rsid w:val="0018743F"/>
    <w:rsid w:val="0019239E"/>
    <w:rsid w:val="00193295"/>
    <w:rsid w:val="001A03DD"/>
    <w:rsid w:val="001A109B"/>
    <w:rsid w:val="001A6E0B"/>
    <w:rsid w:val="001A7921"/>
    <w:rsid w:val="001B0B59"/>
    <w:rsid w:val="001B2D8F"/>
    <w:rsid w:val="001B3809"/>
    <w:rsid w:val="001B632A"/>
    <w:rsid w:val="001B6BAF"/>
    <w:rsid w:val="001B6E88"/>
    <w:rsid w:val="001C0AD2"/>
    <w:rsid w:val="001C2266"/>
    <w:rsid w:val="001D20EE"/>
    <w:rsid w:val="001D3431"/>
    <w:rsid w:val="001D3BDE"/>
    <w:rsid w:val="001D4442"/>
    <w:rsid w:val="001E016D"/>
    <w:rsid w:val="001E06E5"/>
    <w:rsid w:val="001E2E2A"/>
    <w:rsid w:val="001E41AB"/>
    <w:rsid w:val="001E7432"/>
    <w:rsid w:val="001F26F3"/>
    <w:rsid w:val="001F367D"/>
    <w:rsid w:val="001F56B0"/>
    <w:rsid w:val="001F5968"/>
    <w:rsid w:val="001F5C74"/>
    <w:rsid w:val="001F5FFD"/>
    <w:rsid w:val="0021424F"/>
    <w:rsid w:val="002177D5"/>
    <w:rsid w:val="00220061"/>
    <w:rsid w:val="00220D10"/>
    <w:rsid w:val="00221422"/>
    <w:rsid w:val="00221610"/>
    <w:rsid w:val="002229FA"/>
    <w:rsid w:val="0022450E"/>
    <w:rsid w:val="002262BE"/>
    <w:rsid w:val="00227C53"/>
    <w:rsid w:val="00231378"/>
    <w:rsid w:val="002330D7"/>
    <w:rsid w:val="00234AEB"/>
    <w:rsid w:val="00234EFC"/>
    <w:rsid w:val="00235BB9"/>
    <w:rsid w:val="002366EF"/>
    <w:rsid w:val="0024187D"/>
    <w:rsid w:val="002433B9"/>
    <w:rsid w:val="00245809"/>
    <w:rsid w:val="00246BD9"/>
    <w:rsid w:val="00247209"/>
    <w:rsid w:val="00260FBB"/>
    <w:rsid w:val="002613DA"/>
    <w:rsid w:val="00262BCD"/>
    <w:rsid w:val="00264505"/>
    <w:rsid w:val="00272FE8"/>
    <w:rsid w:val="00280D89"/>
    <w:rsid w:val="00283919"/>
    <w:rsid w:val="00284F6A"/>
    <w:rsid w:val="00285677"/>
    <w:rsid w:val="0028702B"/>
    <w:rsid w:val="00291ACC"/>
    <w:rsid w:val="00292B29"/>
    <w:rsid w:val="002973CA"/>
    <w:rsid w:val="002A001A"/>
    <w:rsid w:val="002A0F31"/>
    <w:rsid w:val="002A733D"/>
    <w:rsid w:val="002B359C"/>
    <w:rsid w:val="002B61E1"/>
    <w:rsid w:val="002C0425"/>
    <w:rsid w:val="002C3454"/>
    <w:rsid w:val="002C47F8"/>
    <w:rsid w:val="002C5101"/>
    <w:rsid w:val="002C5C94"/>
    <w:rsid w:val="002C6290"/>
    <w:rsid w:val="002D26DA"/>
    <w:rsid w:val="002D4936"/>
    <w:rsid w:val="002D4E62"/>
    <w:rsid w:val="002D5762"/>
    <w:rsid w:val="002E1F0F"/>
    <w:rsid w:val="002F2D04"/>
    <w:rsid w:val="002F3889"/>
    <w:rsid w:val="002F3A20"/>
    <w:rsid w:val="002F69E0"/>
    <w:rsid w:val="00300744"/>
    <w:rsid w:val="00304092"/>
    <w:rsid w:val="0030613E"/>
    <w:rsid w:val="0032091D"/>
    <w:rsid w:val="00320AAD"/>
    <w:rsid w:val="00321B8F"/>
    <w:rsid w:val="00321BFA"/>
    <w:rsid w:val="0033004C"/>
    <w:rsid w:val="00330D0F"/>
    <w:rsid w:val="003329B7"/>
    <w:rsid w:val="00335CF4"/>
    <w:rsid w:val="00335F9F"/>
    <w:rsid w:val="0034198C"/>
    <w:rsid w:val="00346545"/>
    <w:rsid w:val="0034781C"/>
    <w:rsid w:val="0035447C"/>
    <w:rsid w:val="00354581"/>
    <w:rsid w:val="00356279"/>
    <w:rsid w:val="0035717B"/>
    <w:rsid w:val="00357658"/>
    <w:rsid w:val="003576FD"/>
    <w:rsid w:val="0035785B"/>
    <w:rsid w:val="00361F59"/>
    <w:rsid w:val="0036211B"/>
    <w:rsid w:val="00363271"/>
    <w:rsid w:val="0036472E"/>
    <w:rsid w:val="00365435"/>
    <w:rsid w:val="003672CE"/>
    <w:rsid w:val="00370376"/>
    <w:rsid w:val="003705E3"/>
    <w:rsid w:val="00374512"/>
    <w:rsid w:val="00375D60"/>
    <w:rsid w:val="00376AE2"/>
    <w:rsid w:val="003808B0"/>
    <w:rsid w:val="003821D1"/>
    <w:rsid w:val="0038486B"/>
    <w:rsid w:val="00384ED8"/>
    <w:rsid w:val="00391A83"/>
    <w:rsid w:val="003954D8"/>
    <w:rsid w:val="003969D2"/>
    <w:rsid w:val="00396A6E"/>
    <w:rsid w:val="003A1425"/>
    <w:rsid w:val="003A6DFB"/>
    <w:rsid w:val="003A70DF"/>
    <w:rsid w:val="003A7F95"/>
    <w:rsid w:val="003B167E"/>
    <w:rsid w:val="003B3636"/>
    <w:rsid w:val="003B3E6D"/>
    <w:rsid w:val="003B78C9"/>
    <w:rsid w:val="003C0878"/>
    <w:rsid w:val="003C492A"/>
    <w:rsid w:val="003C5228"/>
    <w:rsid w:val="003D255B"/>
    <w:rsid w:val="003D2FCB"/>
    <w:rsid w:val="003D3192"/>
    <w:rsid w:val="003D4353"/>
    <w:rsid w:val="003D4CC4"/>
    <w:rsid w:val="003D5959"/>
    <w:rsid w:val="003D6E9D"/>
    <w:rsid w:val="003E03DA"/>
    <w:rsid w:val="003E45E7"/>
    <w:rsid w:val="003E582E"/>
    <w:rsid w:val="003E6B1E"/>
    <w:rsid w:val="003F3E5A"/>
    <w:rsid w:val="003F6CD4"/>
    <w:rsid w:val="00400D69"/>
    <w:rsid w:val="00400ED2"/>
    <w:rsid w:val="00401F6F"/>
    <w:rsid w:val="00402F86"/>
    <w:rsid w:val="00404209"/>
    <w:rsid w:val="0040549B"/>
    <w:rsid w:val="0041273F"/>
    <w:rsid w:val="00412C26"/>
    <w:rsid w:val="00420CFA"/>
    <w:rsid w:val="00423C3A"/>
    <w:rsid w:val="00424723"/>
    <w:rsid w:val="0042546F"/>
    <w:rsid w:val="00425E88"/>
    <w:rsid w:val="00426DD6"/>
    <w:rsid w:val="0042797A"/>
    <w:rsid w:val="00427FB0"/>
    <w:rsid w:val="00440A65"/>
    <w:rsid w:val="004413D4"/>
    <w:rsid w:val="0044474A"/>
    <w:rsid w:val="004460BF"/>
    <w:rsid w:val="00446C23"/>
    <w:rsid w:val="0045066F"/>
    <w:rsid w:val="004543B4"/>
    <w:rsid w:val="00454D7D"/>
    <w:rsid w:val="004556EA"/>
    <w:rsid w:val="004573F3"/>
    <w:rsid w:val="00464CD7"/>
    <w:rsid w:val="00465651"/>
    <w:rsid w:val="00465DA4"/>
    <w:rsid w:val="0046700D"/>
    <w:rsid w:val="00470ECF"/>
    <w:rsid w:val="00472C33"/>
    <w:rsid w:val="00477AE6"/>
    <w:rsid w:val="004834A7"/>
    <w:rsid w:val="0048394B"/>
    <w:rsid w:val="00490598"/>
    <w:rsid w:val="00491EC0"/>
    <w:rsid w:val="00492C45"/>
    <w:rsid w:val="004B0A6E"/>
    <w:rsid w:val="004B3ABE"/>
    <w:rsid w:val="004B4A4C"/>
    <w:rsid w:val="004B4BB4"/>
    <w:rsid w:val="004C0ADC"/>
    <w:rsid w:val="004D2700"/>
    <w:rsid w:val="004D29D5"/>
    <w:rsid w:val="004D361F"/>
    <w:rsid w:val="004D72D9"/>
    <w:rsid w:val="004E28B6"/>
    <w:rsid w:val="004E4D14"/>
    <w:rsid w:val="004E4D1E"/>
    <w:rsid w:val="004E5E6A"/>
    <w:rsid w:val="004E6EB4"/>
    <w:rsid w:val="004F2489"/>
    <w:rsid w:val="004F3A9B"/>
    <w:rsid w:val="004F77C2"/>
    <w:rsid w:val="00501822"/>
    <w:rsid w:val="00501C74"/>
    <w:rsid w:val="00505534"/>
    <w:rsid w:val="005074B7"/>
    <w:rsid w:val="005076FF"/>
    <w:rsid w:val="00511138"/>
    <w:rsid w:val="00513687"/>
    <w:rsid w:val="005148CD"/>
    <w:rsid w:val="00514B88"/>
    <w:rsid w:val="0051702C"/>
    <w:rsid w:val="0052379F"/>
    <w:rsid w:val="00523F7A"/>
    <w:rsid w:val="00524B47"/>
    <w:rsid w:val="00525C55"/>
    <w:rsid w:val="00526724"/>
    <w:rsid w:val="005333C9"/>
    <w:rsid w:val="00535114"/>
    <w:rsid w:val="00540BB7"/>
    <w:rsid w:val="0054213D"/>
    <w:rsid w:val="00542B41"/>
    <w:rsid w:val="00546625"/>
    <w:rsid w:val="0055293D"/>
    <w:rsid w:val="005563A3"/>
    <w:rsid w:val="00557D54"/>
    <w:rsid w:val="00561105"/>
    <w:rsid w:val="00561E84"/>
    <w:rsid w:val="0056271E"/>
    <w:rsid w:val="0056399A"/>
    <w:rsid w:val="00564B6B"/>
    <w:rsid w:val="00564D63"/>
    <w:rsid w:val="005712D5"/>
    <w:rsid w:val="0057307C"/>
    <w:rsid w:val="00573DA6"/>
    <w:rsid w:val="0057737A"/>
    <w:rsid w:val="0058318D"/>
    <w:rsid w:val="005851E2"/>
    <w:rsid w:val="00586F28"/>
    <w:rsid w:val="00592CC9"/>
    <w:rsid w:val="00596D73"/>
    <w:rsid w:val="00597437"/>
    <w:rsid w:val="005978DD"/>
    <w:rsid w:val="005A32C2"/>
    <w:rsid w:val="005A450B"/>
    <w:rsid w:val="005A52D3"/>
    <w:rsid w:val="005A59B6"/>
    <w:rsid w:val="005B07AE"/>
    <w:rsid w:val="005B1362"/>
    <w:rsid w:val="005B201C"/>
    <w:rsid w:val="005B2A4C"/>
    <w:rsid w:val="005B5721"/>
    <w:rsid w:val="005B5A84"/>
    <w:rsid w:val="005C0BCC"/>
    <w:rsid w:val="005C3209"/>
    <w:rsid w:val="005C3301"/>
    <w:rsid w:val="005C516B"/>
    <w:rsid w:val="005C53AA"/>
    <w:rsid w:val="005C7E91"/>
    <w:rsid w:val="005D0BB5"/>
    <w:rsid w:val="005D2D26"/>
    <w:rsid w:val="005D5C8F"/>
    <w:rsid w:val="005E1D54"/>
    <w:rsid w:val="005E30B7"/>
    <w:rsid w:val="005E383B"/>
    <w:rsid w:val="005E43CC"/>
    <w:rsid w:val="005E482E"/>
    <w:rsid w:val="005E5EBD"/>
    <w:rsid w:val="005E690E"/>
    <w:rsid w:val="005E76B5"/>
    <w:rsid w:val="006001F4"/>
    <w:rsid w:val="0060105F"/>
    <w:rsid w:val="00607FF7"/>
    <w:rsid w:val="00610074"/>
    <w:rsid w:val="006109EB"/>
    <w:rsid w:val="0061451A"/>
    <w:rsid w:val="006145E8"/>
    <w:rsid w:val="00614673"/>
    <w:rsid w:val="006162AB"/>
    <w:rsid w:val="00622491"/>
    <w:rsid w:val="00622A1D"/>
    <w:rsid w:val="0062433F"/>
    <w:rsid w:val="006262CB"/>
    <w:rsid w:val="00627DCE"/>
    <w:rsid w:val="00630C47"/>
    <w:rsid w:val="006312B0"/>
    <w:rsid w:val="0063259B"/>
    <w:rsid w:val="00632642"/>
    <w:rsid w:val="00634190"/>
    <w:rsid w:val="006372D3"/>
    <w:rsid w:val="00640171"/>
    <w:rsid w:val="006427E2"/>
    <w:rsid w:val="00642C8A"/>
    <w:rsid w:val="0064320B"/>
    <w:rsid w:val="006440FB"/>
    <w:rsid w:val="00645FBC"/>
    <w:rsid w:val="006511E2"/>
    <w:rsid w:val="00651E66"/>
    <w:rsid w:val="00660D4A"/>
    <w:rsid w:val="006629B9"/>
    <w:rsid w:val="006650B3"/>
    <w:rsid w:val="006713C6"/>
    <w:rsid w:val="0068297C"/>
    <w:rsid w:val="00682DD2"/>
    <w:rsid w:val="00682EE3"/>
    <w:rsid w:val="0068592E"/>
    <w:rsid w:val="00685AC4"/>
    <w:rsid w:val="00686701"/>
    <w:rsid w:val="0068788C"/>
    <w:rsid w:val="006908D8"/>
    <w:rsid w:val="006925CB"/>
    <w:rsid w:val="006A08DC"/>
    <w:rsid w:val="006A09BD"/>
    <w:rsid w:val="006A3631"/>
    <w:rsid w:val="006A3AED"/>
    <w:rsid w:val="006A5A34"/>
    <w:rsid w:val="006A77AE"/>
    <w:rsid w:val="006A77B7"/>
    <w:rsid w:val="006B00FB"/>
    <w:rsid w:val="006B08E2"/>
    <w:rsid w:val="006B140B"/>
    <w:rsid w:val="006B14A1"/>
    <w:rsid w:val="006B5E6F"/>
    <w:rsid w:val="006B611A"/>
    <w:rsid w:val="006B6C7E"/>
    <w:rsid w:val="006C27FC"/>
    <w:rsid w:val="006C504E"/>
    <w:rsid w:val="006C55D7"/>
    <w:rsid w:val="006D6D62"/>
    <w:rsid w:val="006D6F01"/>
    <w:rsid w:val="006D6F8B"/>
    <w:rsid w:val="006E0683"/>
    <w:rsid w:val="006F5003"/>
    <w:rsid w:val="006F5C77"/>
    <w:rsid w:val="006F6883"/>
    <w:rsid w:val="007013E0"/>
    <w:rsid w:val="007020CD"/>
    <w:rsid w:val="0070671C"/>
    <w:rsid w:val="007078B7"/>
    <w:rsid w:val="00707E6C"/>
    <w:rsid w:val="00711F95"/>
    <w:rsid w:val="00712258"/>
    <w:rsid w:val="00712333"/>
    <w:rsid w:val="007133A5"/>
    <w:rsid w:val="00713400"/>
    <w:rsid w:val="00714B73"/>
    <w:rsid w:val="00715119"/>
    <w:rsid w:val="007213AF"/>
    <w:rsid w:val="00722C5D"/>
    <w:rsid w:val="007332CF"/>
    <w:rsid w:val="0073429B"/>
    <w:rsid w:val="00736BFE"/>
    <w:rsid w:val="007405AA"/>
    <w:rsid w:val="00741E2A"/>
    <w:rsid w:val="007444D3"/>
    <w:rsid w:val="00745125"/>
    <w:rsid w:val="00752A20"/>
    <w:rsid w:val="00755E7F"/>
    <w:rsid w:val="00761F33"/>
    <w:rsid w:val="0076341E"/>
    <w:rsid w:val="00765292"/>
    <w:rsid w:val="0076709A"/>
    <w:rsid w:val="00772177"/>
    <w:rsid w:val="00773496"/>
    <w:rsid w:val="0077715D"/>
    <w:rsid w:val="00777E62"/>
    <w:rsid w:val="00777FCD"/>
    <w:rsid w:val="007849D4"/>
    <w:rsid w:val="007853D4"/>
    <w:rsid w:val="00794493"/>
    <w:rsid w:val="0079523B"/>
    <w:rsid w:val="007A1141"/>
    <w:rsid w:val="007A4A4A"/>
    <w:rsid w:val="007A6891"/>
    <w:rsid w:val="007B1C2B"/>
    <w:rsid w:val="007B39DB"/>
    <w:rsid w:val="007B3DB7"/>
    <w:rsid w:val="007B44BE"/>
    <w:rsid w:val="007B6A9A"/>
    <w:rsid w:val="007B6CB0"/>
    <w:rsid w:val="007C2709"/>
    <w:rsid w:val="007C305B"/>
    <w:rsid w:val="007C4CAA"/>
    <w:rsid w:val="007C557D"/>
    <w:rsid w:val="007D6393"/>
    <w:rsid w:val="007E360E"/>
    <w:rsid w:val="007E3B7A"/>
    <w:rsid w:val="007E7CAC"/>
    <w:rsid w:val="007F0688"/>
    <w:rsid w:val="007F268B"/>
    <w:rsid w:val="007F4001"/>
    <w:rsid w:val="007F4F97"/>
    <w:rsid w:val="007F5C54"/>
    <w:rsid w:val="007F724C"/>
    <w:rsid w:val="00803DBF"/>
    <w:rsid w:val="00805D52"/>
    <w:rsid w:val="0081072D"/>
    <w:rsid w:val="008131E6"/>
    <w:rsid w:val="00815797"/>
    <w:rsid w:val="008159A9"/>
    <w:rsid w:val="00817DB8"/>
    <w:rsid w:val="00817F5D"/>
    <w:rsid w:val="00820072"/>
    <w:rsid w:val="0082075B"/>
    <w:rsid w:val="00820B38"/>
    <w:rsid w:val="00824141"/>
    <w:rsid w:val="008305EA"/>
    <w:rsid w:val="00836DAD"/>
    <w:rsid w:val="00837565"/>
    <w:rsid w:val="00842933"/>
    <w:rsid w:val="00842CC1"/>
    <w:rsid w:val="008437A6"/>
    <w:rsid w:val="008450C5"/>
    <w:rsid w:val="008510C8"/>
    <w:rsid w:val="00855B9D"/>
    <w:rsid w:val="00856D2D"/>
    <w:rsid w:val="0086219F"/>
    <w:rsid w:val="00863C5C"/>
    <w:rsid w:val="00863EEF"/>
    <w:rsid w:val="008640B1"/>
    <w:rsid w:val="00864A4C"/>
    <w:rsid w:val="00865FA5"/>
    <w:rsid w:val="008667BA"/>
    <w:rsid w:val="008700EF"/>
    <w:rsid w:val="00874D10"/>
    <w:rsid w:val="0087534A"/>
    <w:rsid w:val="00876D53"/>
    <w:rsid w:val="0087779A"/>
    <w:rsid w:val="0087792E"/>
    <w:rsid w:val="008800DE"/>
    <w:rsid w:val="008802D6"/>
    <w:rsid w:val="00885BD0"/>
    <w:rsid w:val="008909BF"/>
    <w:rsid w:val="00892F4C"/>
    <w:rsid w:val="00896375"/>
    <w:rsid w:val="00897EDE"/>
    <w:rsid w:val="008A0C61"/>
    <w:rsid w:val="008A268E"/>
    <w:rsid w:val="008A6BF4"/>
    <w:rsid w:val="008B0BEE"/>
    <w:rsid w:val="008B2FDE"/>
    <w:rsid w:val="008B5E72"/>
    <w:rsid w:val="008B701F"/>
    <w:rsid w:val="008B7895"/>
    <w:rsid w:val="008B78DD"/>
    <w:rsid w:val="008C09F2"/>
    <w:rsid w:val="008C38F2"/>
    <w:rsid w:val="008C457C"/>
    <w:rsid w:val="008D4B96"/>
    <w:rsid w:val="008D5438"/>
    <w:rsid w:val="008D578F"/>
    <w:rsid w:val="008E0B66"/>
    <w:rsid w:val="008E1D33"/>
    <w:rsid w:val="008E2BBD"/>
    <w:rsid w:val="008E6B25"/>
    <w:rsid w:val="008F26C4"/>
    <w:rsid w:val="008F27F5"/>
    <w:rsid w:val="008F5735"/>
    <w:rsid w:val="00900BCA"/>
    <w:rsid w:val="00903B7F"/>
    <w:rsid w:val="00906219"/>
    <w:rsid w:val="0090778A"/>
    <w:rsid w:val="009140BD"/>
    <w:rsid w:val="00914203"/>
    <w:rsid w:val="00915EED"/>
    <w:rsid w:val="0092207F"/>
    <w:rsid w:val="00923127"/>
    <w:rsid w:val="00924378"/>
    <w:rsid w:val="009347FC"/>
    <w:rsid w:val="00934FAE"/>
    <w:rsid w:val="00935495"/>
    <w:rsid w:val="0094101B"/>
    <w:rsid w:val="00941CCD"/>
    <w:rsid w:val="00943547"/>
    <w:rsid w:val="00943E1C"/>
    <w:rsid w:val="00946562"/>
    <w:rsid w:val="00946DCD"/>
    <w:rsid w:val="00947F84"/>
    <w:rsid w:val="00954A15"/>
    <w:rsid w:val="009562FC"/>
    <w:rsid w:val="009611F4"/>
    <w:rsid w:val="00963D9C"/>
    <w:rsid w:val="00964D09"/>
    <w:rsid w:val="009655E7"/>
    <w:rsid w:val="00966FDE"/>
    <w:rsid w:val="0097063F"/>
    <w:rsid w:val="0097252C"/>
    <w:rsid w:val="00972E83"/>
    <w:rsid w:val="00973357"/>
    <w:rsid w:val="009808BA"/>
    <w:rsid w:val="009829BF"/>
    <w:rsid w:val="00983212"/>
    <w:rsid w:val="0098578C"/>
    <w:rsid w:val="00986B45"/>
    <w:rsid w:val="0099043D"/>
    <w:rsid w:val="00991096"/>
    <w:rsid w:val="00994488"/>
    <w:rsid w:val="00994CD9"/>
    <w:rsid w:val="009A5A3D"/>
    <w:rsid w:val="009A6290"/>
    <w:rsid w:val="009A75A5"/>
    <w:rsid w:val="009C1A46"/>
    <w:rsid w:val="009C401B"/>
    <w:rsid w:val="009C50DB"/>
    <w:rsid w:val="009D42C1"/>
    <w:rsid w:val="009E2402"/>
    <w:rsid w:val="009F00B2"/>
    <w:rsid w:val="009F4243"/>
    <w:rsid w:val="009F49A9"/>
    <w:rsid w:val="009F54C1"/>
    <w:rsid w:val="009F5F10"/>
    <w:rsid w:val="009F6101"/>
    <w:rsid w:val="00A00366"/>
    <w:rsid w:val="00A049AB"/>
    <w:rsid w:val="00A056DA"/>
    <w:rsid w:val="00A12F08"/>
    <w:rsid w:val="00A137D5"/>
    <w:rsid w:val="00A149CF"/>
    <w:rsid w:val="00A16730"/>
    <w:rsid w:val="00A175E5"/>
    <w:rsid w:val="00A20431"/>
    <w:rsid w:val="00A207D6"/>
    <w:rsid w:val="00A2267E"/>
    <w:rsid w:val="00A23C20"/>
    <w:rsid w:val="00A24AA3"/>
    <w:rsid w:val="00A34204"/>
    <w:rsid w:val="00A40DB1"/>
    <w:rsid w:val="00A410FF"/>
    <w:rsid w:val="00A448CA"/>
    <w:rsid w:val="00A45EEC"/>
    <w:rsid w:val="00A50BD4"/>
    <w:rsid w:val="00A65190"/>
    <w:rsid w:val="00A66A3F"/>
    <w:rsid w:val="00A72910"/>
    <w:rsid w:val="00A73017"/>
    <w:rsid w:val="00A75AA6"/>
    <w:rsid w:val="00A75EAF"/>
    <w:rsid w:val="00A77496"/>
    <w:rsid w:val="00A77F14"/>
    <w:rsid w:val="00A8017E"/>
    <w:rsid w:val="00A908CD"/>
    <w:rsid w:val="00A9226F"/>
    <w:rsid w:val="00AA2789"/>
    <w:rsid w:val="00AA5727"/>
    <w:rsid w:val="00AA57B7"/>
    <w:rsid w:val="00AA72C4"/>
    <w:rsid w:val="00AB0006"/>
    <w:rsid w:val="00AB391C"/>
    <w:rsid w:val="00AB3933"/>
    <w:rsid w:val="00AC062D"/>
    <w:rsid w:val="00AC216E"/>
    <w:rsid w:val="00AD0ED8"/>
    <w:rsid w:val="00AD1219"/>
    <w:rsid w:val="00AD6886"/>
    <w:rsid w:val="00AD7F6A"/>
    <w:rsid w:val="00AE2AA3"/>
    <w:rsid w:val="00AE2C85"/>
    <w:rsid w:val="00AE4BA9"/>
    <w:rsid w:val="00AE4F45"/>
    <w:rsid w:val="00AE701D"/>
    <w:rsid w:val="00AF101C"/>
    <w:rsid w:val="00AF1D56"/>
    <w:rsid w:val="00AF3E3F"/>
    <w:rsid w:val="00AF4A74"/>
    <w:rsid w:val="00AF5927"/>
    <w:rsid w:val="00AF74EF"/>
    <w:rsid w:val="00B02746"/>
    <w:rsid w:val="00B05451"/>
    <w:rsid w:val="00B063AA"/>
    <w:rsid w:val="00B12A74"/>
    <w:rsid w:val="00B13EE4"/>
    <w:rsid w:val="00B155D8"/>
    <w:rsid w:val="00B16E04"/>
    <w:rsid w:val="00B20978"/>
    <w:rsid w:val="00B20E80"/>
    <w:rsid w:val="00B216F9"/>
    <w:rsid w:val="00B21869"/>
    <w:rsid w:val="00B2279A"/>
    <w:rsid w:val="00B23D24"/>
    <w:rsid w:val="00B23E7D"/>
    <w:rsid w:val="00B25A02"/>
    <w:rsid w:val="00B3060E"/>
    <w:rsid w:val="00B329C2"/>
    <w:rsid w:val="00B34828"/>
    <w:rsid w:val="00B35F48"/>
    <w:rsid w:val="00B362A8"/>
    <w:rsid w:val="00B37168"/>
    <w:rsid w:val="00B37AB0"/>
    <w:rsid w:val="00B42E33"/>
    <w:rsid w:val="00B43D73"/>
    <w:rsid w:val="00B44BE6"/>
    <w:rsid w:val="00B4584D"/>
    <w:rsid w:val="00B466AA"/>
    <w:rsid w:val="00B52276"/>
    <w:rsid w:val="00B53989"/>
    <w:rsid w:val="00B53FFB"/>
    <w:rsid w:val="00B55E5E"/>
    <w:rsid w:val="00B56712"/>
    <w:rsid w:val="00B57070"/>
    <w:rsid w:val="00B64671"/>
    <w:rsid w:val="00B65FA8"/>
    <w:rsid w:val="00B70DC1"/>
    <w:rsid w:val="00B70F90"/>
    <w:rsid w:val="00B73FD0"/>
    <w:rsid w:val="00B7561D"/>
    <w:rsid w:val="00B81C70"/>
    <w:rsid w:val="00B8468C"/>
    <w:rsid w:val="00B85DB7"/>
    <w:rsid w:val="00B877E1"/>
    <w:rsid w:val="00B87F7E"/>
    <w:rsid w:val="00B9185A"/>
    <w:rsid w:val="00B91BB8"/>
    <w:rsid w:val="00B95DC4"/>
    <w:rsid w:val="00B96F52"/>
    <w:rsid w:val="00BA35D2"/>
    <w:rsid w:val="00BA7BBF"/>
    <w:rsid w:val="00BB40D4"/>
    <w:rsid w:val="00BB4689"/>
    <w:rsid w:val="00BC06F9"/>
    <w:rsid w:val="00BC1313"/>
    <w:rsid w:val="00BC63DE"/>
    <w:rsid w:val="00BC7140"/>
    <w:rsid w:val="00BD1404"/>
    <w:rsid w:val="00BD16DE"/>
    <w:rsid w:val="00BD21F5"/>
    <w:rsid w:val="00BD468B"/>
    <w:rsid w:val="00BD47B7"/>
    <w:rsid w:val="00BD4C4D"/>
    <w:rsid w:val="00BD5DCE"/>
    <w:rsid w:val="00BD5E18"/>
    <w:rsid w:val="00BE1CA3"/>
    <w:rsid w:val="00BE1CCF"/>
    <w:rsid w:val="00BE5E03"/>
    <w:rsid w:val="00BE6280"/>
    <w:rsid w:val="00BE698D"/>
    <w:rsid w:val="00BE735D"/>
    <w:rsid w:val="00BF2363"/>
    <w:rsid w:val="00BF6502"/>
    <w:rsid w:val="00BF7E0C"/>
    <w:rsid w:val="00BF7FB1"/>
    <w:rsid w:val="00C01CC0"/>
    <w:rsid w:val="00C0281D"/>
    <w:rsid w:val="00C0611C"/>
    <w:rsid w:val="00C11617"/>
    <w:rsid w:val="00C17317"/>
    <w:rsid w:val="00C23130"/>
    <w:rsid w:val="00C2587C"/>
    <w:rsid w:val="00C25CF3"/>
    <w:rsid w:val="00C27D37"/>
    <w:rsid w:val="00C3393C"/>
    <w:rsid w:val="00C35CAC"/>
    <w:rsid w:val="00C371E8"/>
    <w:rsid w:val="00C4380D"/>
    <w:rsid w:val="00C46794"/>
    <w:rsid w:val="00C5782B"/>
    <w:rsid w:val="00C60C00"/>
    <w:rsid w:val="00C62ABF"/>
    <w:rsid w:val="00C63C1B"/>
    <w:rsid w:val="00C64A80"/>
    <w:rsid w:val="00C6548D"/>
    <w:rsid w:val="00C7076D"/>
    <w:rsid w:val="00C7134E"/>
    <w:rsid w:val="00C728B1"/>
    <w:rsid w:val="00C74FD2"/>
    <w:rsid w:val="00C76926"/>
    <w:rsid w:val="00C77FD5"/>
    <w:rsid w:val="00C80706"/>
    <w:rsid w:val="00C8084F"/>
    <w:rsid w:val="00C83909"/>
    <w:rsid w:val="00C83FFF"/>
    <w:rsid w:val="00C9073F"/>
    <w:rsid w:val="00C91412"/>
    <w:rsid w:val="00C95EF1"/>
    <w:rsid w:val="00C962DF"/>
    <w:rsid w:val="00CA2171"/>
    <w:rsid w:val="00CA7635"/>
    <w:rsid w:val="00CA78CD"/>
    <w:rsid w:val="00CB2279"/>
    <w:rsid w:val="00CB3600"/>
    <w:rsid w:val="00CC007D"/>
    <w:rsid w:val="00CD00D6"/>
    <w:rsid w:val="00CD0E84"/>
    <w:rsid w:val="00CD1EDF"/>
    <w:rsid w:val="00CD2EC5"/>
    <w:rsid w:val="00CD3D71"/>
    <w:rsid w:val="00CD46E2"/>
    <w:rsid w:val="00CD5A90"/>
    <w:rsid w:val="00CD759E"/>
    <w:rsid w:val="00CE109E"/>
    <w:rsid w:val="00CE2A30"/>
    <w:rsid w:val="00CE50E9"/>
    <w:rsid w:val="00CE764B"/>
    <w:rsid w:val="00CF03A9"/>
    <w:rsid w:val="00CF67B8"/>
    <w:rsid w:val="00CF7CC1"/>
    <w:rsid w:val="00CF7DF8"/>
    <w:rsid w:val="00D001DC"/>
    <w:rsid w:val="00D0114B"/>
    <w:rsid w:val="00D01685"/>
    <w:rsid w:val="00D023B7"/>
    <w:rsid w:val="00D02439"/>
    <w:rsid w:val="00D025C1"/>
    <w:rsid w:val="00D0414E"/>
    <w:rsid w:val="00D04FE0"/>
    <w:rsid w:val="00D1170F"/>
    <w:rsid w:val="00D149BA"/>
    <w:rsid w:val="00D14AC1"/>
    <w:rsid w:val="00D15B1B"/>
    <w:rsid w:val="00D16751"/>
    <w:rsid w:val="00D21EB0"/>
    <w:rsid w:val="00D24E35"/>
    <w:rsid w:val="00D260F4"/>
    <w:rsid w:val="00D26260"/>
    <w:rsid w:val="00D27352"/>
    <w:rsid w:val="00D306FE"/>
    <w:rsid w:val="00D32918"/>
    <w:rsid w:val="00D35F5F"/>
    <w:rsid w:val="00D37622"/>
    <w:rsid w:val="00D4277F"/>
    <w:rsid w:val="00D45CED"/>
    <w:rsid w:val="00D477EF"/>
    <w:rsid w:val="00D50B5E"/>
    <w:rsid w:val="00D51638"/>
    <w:rsid w:val="00D53165"/>
    <w:rsid w:val="00D617AD"/>
    <w:rsid w:val="00D64B6B"/>
    <w:rsid w:val="00D65A4D"/>
    <w:rsid w:val="00D7180E"/>
    <w:rsid w:val="00D71CC9"/>
    <w:rsid w:val="00D73217"/>
    <w:rsid w:val="00D744C6"/>
    <w:rsid w:val="00D81F8A"/>
    <w:rsid w:val="00D85103"/>
    <w:rsid w:val="00D95148"/>
    <w:rsid w:val="00D95342"/>
    <w:rsid w:val="00D957AE"/>
    <w:rsid w:val="00D97B45"/>
    <w:rsid w:val="00D97FC7"/>
    <w:rsid w:val="00DA176F"/>
    <w:rsid w:val="00DA5704"/>
    <w:rsid w:val="00DA6962"/>
    <w:rsid w:val="00DB5084"/>
    <w:rsid w:val="00DC17CE"/>
    <w:rsid w:val="00DC26A9"/>
    <w:rsid w:val="00DD1143"/>
    <w:rsid w:val="00DD27C1"/>
    <w:rsid w:val="00DD2F04"/>
    <w:rsid w:val="00DD3F74"/>
    <w:rsid w:val="00DD519E"/>
    <w:rsid w:val="00DD5A7E"/>
    <w:rsid w:val="00DD735D"/>
    <w:rsid w:val="00DE22B4"/>
    <w:rsid w:val="00DE288E"/>
    <w:rsid w:val="00DE43C8"/>
    <w:rsid w:val="00DE4CEC"/>
    <w:rsid w:val="00DF09B1"/>
    <w:rsid w:val="00DF161D"/>
    <w:rsid w:val="00DF3064"/>
    <w:rsid w:val="00DF547D"/>
    <w:rsid w:val="00E00203"/>
    <w:rsid w:val="00E00AD8"/>
    <w:rsid w:val="00E02303"/>
    <w:rsid w:val="00E0244F"/>
    <w:rsid w:val="00E10753"/>
    <w:rsid w:val="00E10A88"/>
    <w:rsid w:val="00E10C99"/>
    <w:rsid w:val="00E12B04"/>
    <w:rsid w:val="00E258DD"/>
    <w:rsid w:val="00E30EF3"/>
    <w:rsid w:val="00E3280A"/>
    <w:rsid w:val="00E336CE"/>
    <w:rsid w:val="00E35580"/>
    <w:rsid w:val="00E444D2"/>
    <w:rsid w:val="00E5136D"/>
    <w:rsid w:val="00E51F37"/>
    <w:rsid w:val="00E541ED"/>
    <w:rsid w:val="00E55B16"/>
    <w:rsid w:val="00E56B64"/>
    <w:rsid w:val="00E57A72"/>
    <w:rsid w:val="00E643A8"/>
    <w:rsid w:val="00E64ABB"/>
    <w:rsid w:val="00E67018"/>
    <w:rsid w:val="00E7098A"/>
    <w:rsid w:val="00E7383A"/>
    <w:rsid w:val="00E73861"/>
    <w:rsid w:val="00E73C9B"/>
    <w:rsid w:val="00E760FE"/>
    <w:rsid w:val="00E77005"/>
    <w:rsid w:val="00E8113C"/>
    <w:rsid w:val="00E924AE"/>
    <w:rsid w:val="00E9313E"/>
    <w:rsid w:val="00E93F4B"/>
    <w:rsid w:val="00E961CC"/>
    <w:rsid w:val="00E9693C"/>
    <w:rsid w:val="00EA0433"/>
    <w:rsid w:val="00EA13AD"/>
    <w:rsid w:val="00EA3CE6"/>
    <w:rsid w:val="00EA4B94"/>
    <w:rsid w:val="00EB0E37"/>
    <w:rsid w:val="00EB633A"/>
    <w:rsid w:val="00EB6483"/>
    <w:rsid w:val="00EC018E"/>
    <w:rsid w:val="00EC549C"/>
    <w:rsid w:val="00EC61F2"/>
    <w:rsid w:val="00ED132C"/>
    <w:rsid w:val="00ED2027"/>
    <w:rsid w:val="00ED49CA"/>
    <w:rsid w:val="00ED7467"/>
    <w:rsid w:val="00ED7E23"/>
    <w:rsid w:val="00EE3031"/>
    <w:rsid w:val="00EE3427"/>
    <w:rsid w:val="00EE366A"/>
    <w:rsid w:val="00EE44D0"/>
    <w:rsid w:val="00EE7F8A"/>
    <w:rsid w:val="00EF2BE0"/>
    <w:rsid w:val="00EF3848"/>
    <w:rsid w:val="00F00439"/>
    <w:rsid w:val="00F02E5C"/>
    <w:rsid w:val="00F03817"/>
    <w:rsid w:val="00F13AE6"/>
    <w:rsid w:val="00F16DC6"/>
    <w:rsid w:val="00F17B41"/>
    <w:rsid w:val="00F2086E"/>
    <w:rsid w:val="00F20EAD"/>
    <w:rsid w:val="00F24D3E"/>
    <w:rsid w:val="00F25359"/>
    <w:rsid w:val="00F269AD"/>
    <w:rsid w:val="00F31954"/>
    <w:rsid w:val="00F32C88"/>
    <w:rsid w:val="00F33EB2"/>
    <w:rsid w:val="00F36176"/>
    <w:rsid w:val="00F44E52"/>
    <w:rsid w:val="00F46506"/>
    <w:rsid w:val="00F51287"/>
    <w:rsid w:val="00F51A00"/>
    <w:rsid w:val="00F52521"/>
    <w:rsid w:val="00F52DCF"/>
    <w:rsid w:val="00F61F4D"/>
    <w:rsid w:val="00F62CA8"/>
    <w:rsid w:val="00F63D3C"/>
    <w:rsid w:val="00F67A72"/>
    <w:rsid w:val="00F758E7"/>
    <w:rsid w:val="00F77458"/>
    <w:rsid w:val="00F8523C"/>
    <w:rsid w:val="00F8662E"/>
    <w:rsid w:val="00F87548"/>
    <w:rsid w:val="00F9126C"/>
    <w:rsid w:val="00F93794"/>
    <w:rsid w:val="00F961AE"/>
    <w:rsid w:val="00F966B9"/>
    <w:rsid w:val="00F96704"/>
    <w:rsid w:val="00FA070D"/>
    <w:rsid w:val="00FA4594"/>
    <w:rsid w:val="00FB05DF"/>
    <w:rsid w:val="00FB111F"/>
    <w:rsid w:val="00FB3705"/>
    <w:rsid w:val="00FB3F7E"/>
    <w:rsid w:val="00FB5F9F"/>
    <w:rsid w:val="00FB628A"/>
    <w:rsid w:val="00FC07EF"/>
    <w:rsid w:val="00FC1149"/>
    <w:rsid w:val="00FC2611"/>
    <w:rsid w:val="00FC6223"/>
    <w:rsid w:val="00FD3994"/>
    <w:rsid w:val="00FD3E62"/>
    <w:rsid w:val="00FD52C7"/>
    <w:rsid w:val="00FE188E"/>
    <w:rsid w:val="00FE243C"/>
    <w:rsid w:val="00FE28E5"/>
    <w:rsid w:val="00FE4921"/>
    <w:rsid w:val="00FE6530"/>
    <w:rsid w:val="00FE67DB"/>
    <w:rsid w:val="00FE6895"/>
    <w:rsid w:val="00FF42E3"/>
    <w:rsid w:val="00FF43AA"/>
    <w:rsid w:val="00FF68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Table Grid" w:locked="1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F8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B95DC4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95DC4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99"/>
    <w:rsid w:val="00EE7F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E7F8A"/>
    <w:pPr>
      <w:ind w:left="720"/>
    </w:pPr>
  </w:style>
  <w:style w:type="paragraph" w:styleId="HTML">
    <w:name w:val="HTML Preformatted"/>
    <w:basedOn w:val="a"/>
    <w:link w:val="HTML0"/>
    <w:uiPriority w:val="99"/>
    <w:rsid w:val="00EE7F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Times New Roman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EE7F8A"/>
    <w:rPr>
      <w:rFonts w:ascii="Courier New" w:hAnsi="Courier New" w:cs="Courier New"/>
      <w:color w:val="000090"/>
      <w:sz w:val="20"/>
      <w:szCs w:val="20"/>
      <w:lang w:eastAsia="ru-RU"/>
    </w:rPr>
  </w:style>
  <w:style w:type="paragraph" w:styleId="a5">
    <w:name w:val="Normal (Web)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025C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paragraph" w:customStyle="1" w:styleId="p9">
    <w:name w:val="p9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842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842933"/>
  </w:style>
  <w:style w:type="paragraph" w:styleId="a8">
    <w:name w:val="footer"/>
    <w:basedOn w:val="a"/>
    <w:link w:val="a9"/>
    <w:uiPriority w:val="99"/>
    <w:semiHidden/>
    <w:rsid w:val="00777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77715D"/>
  </w:style>
  <w:style w:type="paragraph" w:styleId="aa">
    <w:name w:val="Balloon Text"/>
    <w:basedOn w:val="a"/>
    <w:link w:val="ab"/>
    <w:uiPriority w:val="99"/>
    <w:semiHidden/>
    <w:unhideWhenUsed/>
    <w:rsid w:val="00F967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96704"/>
    <w:rPr>
      <w:rFonts w:ascii="Segoe UI" w:hAnsi="Segoe UI" w:cs="Segoe UI"/>
      <w:sz w:val="18"/>
      <w:szCs w:val="18"/>
      <w:lang w:eastAsia="en-US"/>
    </w:rPr>
  </w:style>
  <w:style w:type="paragraph" w:styleId="ac">
    <w:name w:val="No Spacing"/>
    <w:qFormat/>
    <w:rsid w:val="00640171"/>
    <w:rPr>
      <w:rFonts w:ascii="Times New Roman" w:eastAsia="Times New Roman" w:hAnsi="Times New Roman"/>
      <w:sz w:val="24"/>
      <w:szCs w:val="24"/>
    </w:rPr>
  </w:style>
  <w:style w:type="paragraph" w:customStyle="1" w:styleId="pcenter">
    <w:name w:val="pcenter"/>
    <w:basedOn w:val="a"/>
    <w:rsid w:val="003E45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both">
    <w:name w:val="pboth"/>
    <w:basedOn w:val="a"/>
    <w:rsid w:val="003E45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8.emf"/><Relationship Id="rId26" Type="http://schemas.openxmlformats.org/officeDocument/2006/relationships/image" Target="media/image15.emf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7.emf"/><Relationship Id="rId25" Type="http://schemas.openxmlformats.org/officeDocument/2006/relationships/hyperlink" Target="http://demo.garant.ru/document/redirect/72207142/100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4.emf"/><Relationship Id="rId5" Type="http://schemas.openxmlformats.org/officeDocument/2006/relationships/settings" Target="settings.xml"/><Relationship Id="rId15" Type="http://schemas.openxmlformats.org/officeDocument/2006/relationships/hyperlink" Target="http://demo.garant.ru/document/redirect/72207142/1000" TargetMode="External"/><Relationship Id="rId23" Type="http://schemas.openxmlformats.org/officeDocument/2006/relationships/image" Target="media/image13.emf"/><Relationship Id="rId28" Type="http://schemas.openxmlformats.org/officeDocument/2006/relationships/image" Target="media/image17.emf"/><Relationship Id="rId10" Type="http://schemas.openxmlformats.org/officeDocument/2006/relationships/image" Target="media/image2.jpeg"/><Relationship Id="rId19" Type="http://schemas.openxmlformats.org/officeDocument/2006/relationships/image" Target="media/image9.emf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emf"/><Relationship Id="rId22" Type="http://schemas.openxmlformats.org/officeDocument/2006/relationships/image" Target="media/image12.emf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AF13CC-27CA-4B17-BA83-D39D12FDD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5455</TotalTime>
  <Pages>57</Pages>
  <Words>12349</Words>
  <Characters>70393</Characters>
  <Application>Microsoft Office Word</Application>
  <DocSecurity>0</DocSecurity>
  <Lines>586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82577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592</cp:revision>
  <cp:lastPrinted>2021-07-20T06:21:00Z</cp:lastPrinted>
  <dcterms:created xsi:type="dcterms:W3CDTF">2015-12-01T05:36:00Z</dcterms:created>
  <dcterms:modified xsi:type="dcterms:W3CDTF">2022-01-06T10:05:00Z</dcterms:modified>
</cp:coreProperties>
</file>