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C5E" w:rsidRDefault="000767C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04766"/>
            <wp:effectExtent l="0" t="0" r="0" b="0"/>
            <wp:docPr id="3" name="Рисунок 3" descr="D:\Документы\2020\СТАНДАРТ\стандарты\СОК СПОРТИВНАЯ ПОДГОТОВКА ПО ОЛИМПИЙСКИМ ВИДАМ СПОРТА бокс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СОК СПОРТИВНАЯ ПОДГОТОВКА ПО ОЛИМПИЙСКИМ ВИДАМ СПОРТА бокс\Untitled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0767C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7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36251"/>
            <wp:effectExtent l="0" t="0" r="0" b="0"/>
            <wp:docPr id="4" name="Рисунок 4" descr="D:\Документы\2020\СТАНДАРТ\стандарты\СОК СПОРТИВНАЯ ПОДГОТОВКА ПО ОЛИМПИЙСКИМ ВИДАМ СПОРТА бокс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СОК СПОРТИВНАЯ ПОДГОТОВКА ПО ОЛИМПИЙСКИМ ВИДАМ СПОРТА бокс\Untitled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7973DE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0767C7">
        <w:rPr>
          <w:rFonts w:ascii="Times New Roman" w:hAnsi="Times New Roman" w:cs="Times New Roman"/>
          <w:sz w:val="24"/>
          <w:szCs w:val="24"/>
        </w:rPr>
        <w:t xml:space="preserve"> 31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0767C7"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</w:t>
      </w:r>
      <w:r w:rsidR="000767C7">
        <w:rPr>
          <w:rFonts w:ascii="Times New Roman" w:hAnsi="Times New Roman" w:cs="Times New Roman"/>
          <w:sz w:val="24"/>
          <w:szCs w:val="24"/>
        </w:rPr>
        <w:t>494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CB7A5F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46089" w:rsidRPr="00546089">
        <w:rPr>
          <w:rFonts w:ascii="Times New Roman" w:hAnsi="Times New Roman" w:cs="Times New Roman"/>
          <w:sz w:val="24"/>
          <w:szCs w:val="24"/>
        </w:rPr>
        <w:t>СТАНДАРТ МУНИЦИПАЛЬНОЙ УСЛУГИ</w:t>
      </w:r>
    </w:p>
    <w:p w:rsidR="00546089" w:rsidRDefault="00CB7A5F" w:rsidP="007E6408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  <w:bookmarkStart w:id="0" w:name="_GoBack"/>
      <w:bookmarkEnd w:id="0"/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7E6408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CB7A5F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2.</w:t>
      </w:r>
      <w:r w:rsidR="00AB5064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46089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Цель оказания  муниципальной услуги: </w:t>
      </w:r>
    </w:p>
    <w:p w:rsidR="00546089" w:rsidRDefault="004C1B26" w:rsidP="00846EA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023E6">
        <w:rPr>
          <w:rFonts w:ascii="Times New Roman CYR" w:hAnsi="Times New Roman CYR" w:cs="Times New Roman CYR"/>
          <w:sz w:val="24"/>
          <w:szCs w:val="24"/>
        </w:rPr>
        <w:t>Спортивная подготовка по олимпийским видам спорта</w:t>
      </w:r>
      <w:r w:rsidR="00846EA3">
        <w:rPr>
          <w:rFonts w:ascii="Times New Roman CYR" w:hAnsi="Times New Roman CYR" w:cs="Times New Roman CYR"/>
          <w:sz w:val="24"/>
          <w:szCs w:val="24"/>
        </w:rPr>
        <w:t xml:space="preserve"> –</w:t>
      </w:r>
      <w:r w:rsidR="00356C6C">
        <w:rPr>
          <w:rFonts w:ascii="Times New Roman CYR" w:hAnsi="Times New Roman CYR" w:cs="Times New Roman CYR"/>
          <w:sz w:val="24"/>
          <w:szCs w:val="24"/>
        </w:rPr>
        <w:t xml:space="preserve"> бокс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Формирование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356C6C" w:rsidRPr="005A6331" w:rsidRDefault="007973DE" w:rsidP="00356C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331">
        <w:rPr>
          <w:rFonts w:ascii="Times New Roman" w:hAnsi="Times New Roman" w:cs="Times New Roman"/>
          <w:bCs/>
          <w:sz w:val="24"/>
          <w:szCs w:val="24"/>
        </w:rPr>
        <w:t>МБУ «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5A6331">
        <w:rPr>
          <w:rFonts w:ascii="Times New Roman" w:hAnsi="Times New Roman" w:cs="Times New Roman"/>
          <w:bCs/>
          <w:sz w:val="24"/>
          <w:szCs w:val="24"/>
        </w:rPr>
        <w:t xml:space="preserve">портивная школа </w:t>
      </w:r>
      <w:r>
        <w:rPr>
          <w:rFonts w:ascii="Times New Roman" w:hAnsi="Times New Roman" w:cs="Times New Roman"/>
          <w:bCs/>
          <w:sz w:val="24"/>
          <w:szCs w:val="24"/>
        </w:rPr>
        <w:t>единоборств им. А.В.Иваницкого</w:t>
      </w:r>
      <w:r w:rsidRPr="005A6331">
        <w:rPr>
          <w:rFonts w:ascii="Times New Roman" w:hAnsi="Times New Roman" w:cs="Times New Roman"/>
          <w:bCs/>
          <w:sz w:val="24"/>
          <w:szCs w:val="24"/>
        </w:rPr>
        <w:t>»</w:t>
      </w:r>
      <w:r w:rsidR="004C1B26">
        <w:rPr>
          <w:rFonts w:ascii="Times New Roman" w:hAnsi="Times New Roman" w:cs="Times New Roman"/>
          <w:bCs/>
          <w:sz w:val="24"/>
          <w:szCs w:val="24"/>
        </w:rPr>
        <w:t>.</w:t>
      </w:r>
      <w:r w:rsidR="00CB7A5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46089" w:rsidRDefault="000B537A" w:rsidP="00AB506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B96DCB" w:rsidRDefault="00B96DCB" w:rsidP="00374116">
      <w:pPr>
        <w:widowControl w:val="0"/>
        <w:autoSpaceDE w:val="0"/>
        <w:autoSpaceDN w:val="0"/>
        <w:adjustRightInd w:val="0"/>
        <w:spacing w:after="10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96DCB"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 w:rsidR="005E1F34"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="00B96DCB"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 w:rsidR="005E1F34">
        <w:rPr>
          <w:rFonts w:ascii="Times New Roman" w:hAnsi="Times New Roman" w:cs="Times New Roman"/>
          <w:sz w:val="24"/>
          <w:szCs w:val="24"/>
        </w:rPr>
        <w:t>он от 24.11.1995 №</w:t>
      </w:r>
      <w:r w:rsidR="00B96DCB"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</w:t>
      </w:r>
      <w:r>
        <w:rPr>
          <w:rFonts w:ascii="Times New Roman" w:hAnsi="Times New Roman" w:cs="Times New Roman"/>
          <w:sz w:val="24"/>
          <w:szCs w:val="24"/>
        </w:rPr>
        <w:t>лидов в Российской Федерации»</w:t>
      </w:r>
      <w:r w:rsidR="00B96DCB" w:rsidRPr="00B96DCB">
        <w:rPr>
          <w:rFonts w:ascii="Times New Roman" w:hAnsi="Times New Roman" w:cs="Times New Roman"/>
          <w:sz w:val="24"/>
          <w:szCs w:val="24"/>
        </w:rPr>
        <w:t>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</w:t>
      </w:r>
      <w:r w:rsidR="005E1F34"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546089">
        <w:rPr>
          <w:rFonts w:ascii="Times New Roman" w:hAnsi="Times New Roman" w:cs="Times New Roman"/>
          <w:sz w:val="24"/>
          <w:szCs w:val="24"/>
        </w:rPr>
        <w:t xml:space="preserve"> </w:t>
      </w:r>
      <w:r w:rsidR="00C70077">
        <w:rPr>
          <w:rFonts w:ascii="Times New Roman" w:hAnsi="Times New Roman" w:cs="Times New Roman"/>
          <w:sz w:val="24"/>
          <w:szCs w:val="24"/>
        </w:rPr>
        <w:t>с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тандарт муниципальной услуги, утвержденный Постановлением администрации Саткинского муниципального района от  </w:t>
      </w:r>
      <w:r w:rsidR="00AB5064" w:rsidRPr="00AB5064">
        <w:rPr>
          <w:rFonts w:ascii="Times New Roman" w:hAnsi="Times New Roman" w:cs="Times New Roman"/>
          <w:sz w:val="24"/>
          <w:szCs w:val="24"/>
        </w:rPr>
        <w:t>23.06.2015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5064" w:rsidRPr="00AB5064">
        <w:rPr>
          <w:rFonts w:ascii="Times New Roman" w:hAnsi="Times New Roman" w:cs="Times New Roman"/>
          <w:sz w:val="24"/>
          <w:szCs w:val="24"/>
        </w:rPr>
        <w:t>429</w:t>
      </w:r>
      <w:r w:rsidR="00546089" w:rsidRPr="00AB5064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C70077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</w:t>
      </w:r>
      <w:r w:rsidR="00CB7A5F">
        <w:rPr>
          <w:rFonts w:ascii="Times New Roman CYR" w:hAnsi="Times New Roman CYR" w:cs="Times New Roman CYR"/>
          <w:sz w:val="24"/>
          <w:szCs w:val="24"/>
        </w:rPr>
        <w:t>ршенствования работы учреждения;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C70077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э</w:t>
      </w:r>
      <w:r w:rsidR="00546089">
        <w:rPr>
          <w:rFonts w:ascii="Times New Roman CYR" w:hAnsi="Times New Roman CYR" w:cs="Times New Roman CYR"/>
          <w:sz w:val="24"/>
          <w:szCs w:val="24"/>
        </w:rPr>
        <w:t>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C7007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C70077" w:rsidP="00C7007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AB5064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акт готовности спортивного сооружения к проведению учебно-тренировочного мероприятия (соревнования);</w:t>
      </w:r>
    </w:p>
    <w:p w:rsidR="00546089" w:rsidRDefault="00AB5064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B5064"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C1B26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C70077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C1B26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отенциальные потребители услуг должны предоставить для оформления абонента медицинскую справку, содержащую </w:t>
      </w:r>
      <w:r w:rsidR="00C70077">
        <w:rPr>
          <w:rFonts w:ascii="Times New Roman CYR" w:hAnsi="Times New Roman CYR" w:cs="Times New Roman CYR"/>
          <w:sz w:val="24"/>
          <w:szCs w:val="24"/>
        </w:rPr>
        <w:t>заключение о состоянии здоровья,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соблюдать правила внутреннего трудо</w:t>
      </w:r>
      <w:r w:rsidR="00C70077">
        <w:rPr>
          <w:rFonts w:ascii="Times New Roman CYR" w:hAnsi="Times New Roman CYR" w:cs="Times New Roman CYR"/>
          <w:sz w:val="24"/>
          <w:szCs w:val="24"/>
        </w:rPr>
        <w:t>вого распорядка для посетителей,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Порядок контроля за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C1B26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</w:t>
      </w:r>
      <w:r w:rsidR="00374116">
        <w:rPr>
          <w:rFonts w:ascii="Times New Roman CYR" w:hAnsi="Times New Roman CYR" w:cs="Times New Roman CYR"/>
          <w:sz w:val="24"/>
          <w:szCs w:val="24"/>
        </w:rPr>
        <w:t>орый осуществляет учредитель и н</w:t>
      </w:r>
      <w:r>
        <w:rPr>
          <w:rFonts w:ascii="Times New Roman CYR" w:hAnsi="Times New Roman CYR" w:cs="Times New Roman CYR"/>
          <w:sz w:val="24"/>
          <w:szCs w:val="24"/>
        </w:rPr>
        <w:t>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Плановые контрольные мероприятия проводятся в соответствии с утвержденным 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C1B26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4C1B26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74116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0B537A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86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7E6408">
        <w:trPr>
          <w:trHeight w:val="379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67209F" w:rsidRPr="0067209F" w:rsidTr="007E6408">
        <w:trPr>
          <w:trHeight w:val="379"/>
        </w:trPr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7E6408">
        <w:trPr>
          <w:trHeight w:val="180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63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54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90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27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предоставлении муниципальной услуге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0B537A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0B537A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>муниципальной услуги потребителей муниципальной услуги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4C1B26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0B537A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Организация, оказывающая муниципальную услугу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ровными, свободными от посторонних предметов, которые могут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0B537A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Показатели микроклимата в физкультурно-оздоровительных и спортивных сооружениях должны соответствовать требованиям ГОСТ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0B537A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0B537A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2126"/>
        <w:gridCol w:w="2693"/>
      </w:tblGrid>
      <w:tr w:rsidR="004023E6" w:rsidRPr="001B6328" w:rsidTr="004023E6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B96DCB" w:rsidRDefault="004023E6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Наименование</w:t>
            </w:r>
          </w:p>
          <w:p w:rsidR="004023E6" w:rsidRPr="001B6328" w:rsidRDefault="004023E6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показателя качества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1B6328" w:rsidRDefault="004023E6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1B6328" w:rsidRDefault="004023E6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4023E6" w:rsidRPr="001B6328" w:rsidTr="004023E6">
        <w:trPr>
          <w:trHeight w:val="1519"/>
        </w:trPr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4023E6" w:rsidRDefault="004023E6" w:rsidP="004023E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023E6">
              <w:rPr>
                <w:rFonts w:ascii="Times New Roman" w:eastAsia="Times New Roman" w:hAnsi="Times New Roman"/>
                <w:bCs/>
                <w:sz w:val="24"/>
                <w:szCs w:val="24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специализации);</w:t>
            </w:r>
          </w:p>
          <w:p w:rsidR="004023E6" w:rsidRPr="005D385A" w:rsidRDefault="004023E6" w:rsidP="004023E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4023E6">
              <w:rPr>
                <w:rFonts w:ascii="Times New Roman" w:eastAsia="Times New Roman" w:hAnsi="Times New Roman"/>
                <w:bCs/>
                <w:sz w:val="24"/>
                <w:szCs w:val="24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  <w:r w:rsidR="005D385A">
              <w:rPr>
                <w:rFonts w:ascii="Times New Roman" w:eastAsia="Times New Roman" w:hAnsi="Times New Roman"/>
                <w:bCs/>
                <w:sz w:val="24"/>
                <w:szCs w:val="24"/>
              </w:rPr>
              <w:t>;</w:t>
            </w:r>
          </w:p>
          <w:p w:rsidR="005D385A" w:rsidRPr="004023E6" w:rsidRDefault="005D385A" w:rsidP="005D385A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E349DE">
              <w:rPr>
                <w:rFonts w:ascii="Times New Roman" w:hAnsi="Times New Roman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374654" w:rsidRDefault="004023E6" w:rsidP="00374654">
            <w:pPr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3E6" w:rsidRPr="001B6328" w:rsidRDefault="004023E6" w:rsidP="00AB506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На основе журнала посещения воспитанников</w:t>
            </w:r>
          </w:p>
        </w:tc>
      </w:tr>
    </w:tbl>
    <w:p w:rsidR="004023E6" w:rsidRPr="00546089" w:rsidRDefault="004023E6" w:rsidP="004023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Pr="00546089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28" w:rsidRPr="00546089" w:rsidSect="003F14AA">
      <w:headerReference w:type="default" r:id="rId10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936" w:rsidRDefault="009D4936" w:rsidP="003F14AA">
      <w:pPr>
        <w:spacing w:after="0" w:line="240" w:lineRule="auto"/>
      </w:pPr>
      <w:r>
        <w:separator/>
      </w:r>
    </w:p>
  </w:endnote>
  <w:endnote w:type="continuationSeparator" w:id="0">
    <w:p w:rsidR="009D4936" w:rsidRDefault="009D4936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936" w:rsidRDefault="009D4936" w:rsidP="003F14AA">
      <w:pPr>
        <w:spacing w:after="0" w:line="240" w:lineRule="auto"/>
      </w:pPr>
      <w:r>
        <w:separator/>
      </w:r>
    </w:p>
  </w:footnote>
  <w:footnote w:type="continuationSeparator" w:id="0">
    <w:p w:rsidR="009D4936" w:rsidRDefault="009D4936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5A53F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67C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C6CD0"/>
    <w:multiLevelType w:val="hybridMultilevel"/>
    <w:tmpl w:val="9238E666"/>
    <w:lvl w:ilvl="0" w:tplc="09A69F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767C7"/>
    <w:rsid w:val="000B537A"/>
    <w:rsid w:val="001622EE"/>
    <w:rsid w:val="001B6328"/>
    <w:rsid w:val="001D2D51"/>
    <w:rsid w:val="001E0DD1"/>
    <w:rsid w:val="002103CA"/>
    <w:rsid w:val="00261EA9"/>
    <w:rsid w:val="00277C60"/>
    <w:rsid w:val="00281717"/>
    <w:rsid w:val="00356C6C"/>
    <w:rsid w:val="00374116"/>
    <w:rsid w:val="00374654"/>
    <w:rsid w:val="003F14AA"/>
    <w:rsid w:val="004023E6"/>
    <w:rsid w:val="00486950"/>
    <w:rsid w:val="00496585"/>
    <w:rsid w:val="004C1B26"/>
    <w:rsid w:val="00546089"/>
    <w:rsid w:val="005A53F3"/>
    <w:rsid w:val="005D385A"/>
    <w:rsid w:val="005E1F34"/>
    <w:rsid w:val="00647A5B"/>
    <w:rsid w:val="006533B9"/>
    <w:rsid w:val="0067209F"/>
    <w:rsid w:val="00690DB3"/>
    <w:rsid w:val="007035BF"/>
    <w:rsid w:val="00792BD7"/>
    <w:rsid w:val="007973DE"/>
    <w:rsid w:val="007E6408"/>
    <w:rsid w:val="00803566"/>
    <w:rsid w:val="00832ABF"/>
    <w:rsid w:val="00846EA3"/>
    <w:rsid w:val="008A4815"/>
    <w:rsid w:val="00927CEE"/>
    <w:rsid w:val="00950884"/>
    <w:rsid w:val="009D4936"/>
    <w:rsid w:val="00A13DFE"/>
    <w:rsid w:val="00A90738"/>
    <w:rsid w:val="00AB5064"/>
    <w:rsid w:val="00B20E80"/>
    <w:rsid w:val="00B70E4B"/>
    <w:rsid w:val="00B96DCB"/>
    <w:rsid w:val="00BC5326"/>
    <w:rsid w:val="00BE47C1"/>
    <w:rsid w:val="00C31C5E"/>
    <w:rsid w:val="00C70077"/>
    <w:rsid w:val="00CB7A5F"/>
    <w:rsid w:val="00DD1143"/>
    <w:rsid w:val="00E349DE"/>
    <w:rsid w:val="00EC4AB0"/>
    <w:rsid w:val="00F9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8A631-5C38-4B74-AB52-13BC1EBB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023E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3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C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AD197-FF0C-4B61-8DFB-0AEFBFEF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2831</Words>
  <Characters>16139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</cp:revision>
  <cp:lastPrinted>2020-08-24T10:26:00Z</cp:lastPrinted>
  <dcterms:created xsi:type="dcterms:W3CDTF">2016-04-12T10:44:00Z</dcterms:created>
  <dcterms:modified xsi:type="dcterms:W3CDTF">2021-07-08T11:13:00Z</dcterms:modified>
</cp:coreProperties>
</file>